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3FA5F" w14:textId="01B39948" w:rsidR="009A08DF" w:rsidRPr="009A08DF" w:rsidRDefault="00AF70B6" w:rsidP="009A08DF">
      <w:pPr>
        <w:jc w:val="center"/>
        <w:rPr>
          <w:rFonts w:ascii="Comic Sans MS" w:hAnsi="Comic Sans MS" w:cs="Calibri"/>
          <w:b/>
          <w:bCs/>
          <w:u w:val="single"/>
        </w:rPr>
      </w:pPr>
      <w:r>
        <w:rPr>
          <w:noProof/>
        </w:rPr>
        <mc:AlternateContent>
          <mc:Choice Requires="wps">
            <w:drawing>
              <wp:anchor distT="0" distB="0" distL="114300" distR="114300" simplePos="0" relativeHeight="251659264" behindDoc="0" locked="0" layoutInCell="1" allowOverlap="1" wp14:anchorId="30B9B340" wp14:editId="620C08E4">
                <wp:simplePos x="0" y="0"/>
                <wp:positionH relativeFrom="margin">
                  <wp:align>left</wp:align>
                </wp:positionH>
                <wp:positionV relativeFrom="paragraph">
                  <wp:posOffset>371475</wp:posOffset>
                </wp:positionV>
                <wp:extent cx="1828800" cy="695325"/>
                <wp:effectExtent l="0" t="0" r="12700" b="2857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695325"/>
                        </a:xfrm>
                        <a:prstGeom prst="rect">
                          <a:avLst/>
                        </a:prstGeom>
                        <a:noFill/>
                        <a:ln w="6350">
                          <a:solidFill>
                            <a:prstClr val="black"/>
                          </a:solidFill>
                        </a:ln>
                      </wps:spPr>
                      <wps:txbx>
                        <w:txbxContent>
                          <w:p w14:paraId="0F835189" w14:textId="77777777" w:rsidR="001443AB" w:rsidRPr="00B33ECF" w:rsidRDefault="001443AB" w:rsidP="00B33ECF">
                            <w:pPr>
                              <w:jc w:val="center"/>
                              <w:textAlignment w:val="baseline"/>
                              <w:rPr>
                                <w:rFonts w:ascii="Arial" w:hAnsi="Arial" w:cs="Arial"/>
                                <w:sz w:val="18"/>
                                <w:szCs w:val="18"/>
                              </w:rPr>
                            </w:pPr>
                            <w:r w:rsidRPr="00B33ECF">
                              <w:rPr>
                                <w:rFonts w:ascii="Comic Sans MS" w:hAnsi="Comic Sans MS" w:cs="Arial"/>
                                <w:sz w:val="20"/>
                                <w:szCs w:val="20"/>
                              </w:rPr>
                              <w:t xml:space="preserve">Click the hyperlink for each lesson. Work through each page, complete all of the quizzes and tasks. When you watch the video, remember to pause it when it tells you to, then complete each task. </w:t>
                            </w:r>
                            <w:r>
                              <w:rPr>
                                <w:rFonts w:ascii="Comic Sans MS" w:hAnsi="Comic Sans MS" w:cs="Arial"/>
                                <w:sz w:val="20"/>
                                <w:szCs w:val="20"/>
                              </w:rPr>
                              <w:t>Continue</w:t>
                            </w:r>
                            <w:r w:rsidRPr="00B33ECF">
                              <w:rPr>
                                <w:rFonts w:ascii="Comic Sans MS" w:hAnsi="Comic Sans MS" w:cs="Arial"/>
                                <w:sz w:val="20"/>
                                <w:szCs w:val="20"/>
                              </w:rPr>
                              <w:t xml:space="preserve"> the video again after you have completed the task, and it will go through the answers with you.  </w:t>
                            </w:r>
                          </w:p>
                          <w:p w14:paraId="76BA1FFE" w14:textId="51B290D8" w:rsidR="001443AB" w:rsidRDefault="001443AB" w:rsidP="00E80492">
                            <w:pPr>
                              <w:jc w:val="center"/>
                              <w:textAlignment w:val="baseline"/>
                              <w:rPr>
                                <w:rFonts w:ascii="Wingdings" w:hAnsi="Wingdings" w:cs="Arial"/>
                                <w:sz w:val="32"/>
                                <w:szCs w:val="32"/>
                              </w:rPr>
                            </w:pPr>
                            <w:r w:rsidRPr="00B33ECF">
                              <w:rPr>
                                <w:rFonts w:ascii="Comic Sans MS" w:hAnsi="Comic Sans MS" w:cs="Arial"/>
                                <w:sz w:val="20"/>
                                <w:szCs w:val="20"/>
                              </w:rPr>
                              <w:t>Remember to try your best and keep smiling! </w:t>
                            </w:r>
                            <w:r w:rsidRPr="00B33ECF">
                              <w:rPr>
                                <w:rFonts w:ascii="Wingdings" w:hAnsi="Wingdings" w:cs="Arial"/>
                                <w:sz w:val="32"/>
                                <w:szCs w:val="32"/>
                              </w:rPr>
                              <w:t></w:t>
                            </w:r>
                          </w:p>
                          <w:p w14:paraId="736E272A" w14:textId="77777777" w:rsidR="003C5E5E" w:rsidRDefault="003C5E5E" w:rsidP="001443AB">
                            <w:pPr>
                              <w:jc w:val="center"/>
                              <w:rPr>
                                <w:rFonts w:ascii="Comic Sans MS" w:hAnsi="Comic Sans MS" w:cs="Calibri"/>
                                <w:b/>
                                <w:bCs/>
                                <w:color w:val="FFC000"/>
                                <w:sz w:val="21"/>
                                <w:szCs w:val="21"/>
                              </w:rPr>
                            </w:pPr>
                          </w:p>
                          <w:p w14:paraId="3BDBBC54" w14:textId="7202E092" w:rsidR="001443AB" w:rsidRPr="001443AB" w:rsidRDefault="001443AB" w:rsidP="001443AB">
                            <w:pPr>
                              <w:jc w:val="center"/>
                              <w:rPr>
                                <w:rFonts w:ascii="Comic Sans MS" w:hAnsi="Comic Sans MS" w:cs="Calibri"/>
                                <w:b/>
                                <w:bCs/>
                                <w:color w:val="FFC000"/>
                                <w:sz w:val="21"/>
                                <w:szCs w:val="21"/>
                              </w:rPr>
                            </w:pPr>
                            <w:r w:rsidRPr="006A24D1">
                              <w:rPr>
                                <w:rFonts w:ascii="Comic Sans MS" w:hAnsi="Comic Sans MS" w:cs="Calibri"/>
                                <w:b/>
                                <w:bCs/>
                                <w:color w:val="FFC000"/>
                                <w:sz w:val="21"/>
                                <w:szCs w:val="21"/>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B9B340" id="_x0000_t202" coordsize="21600,21600" o:spt="202" path="m,l,21600r21600,l21600,xe">
                <v:stroke joinstyle="miter"/>
                <v:path gradientshapeok="t" o:connecttype="rect"/>
              </v:shapetype>
              <v:shape id="Text Box 1" o:spid="_x0000_s1026" type="#_x0000_t202" style="position:absolute;left:0;text-align:left;margin-left:0;margin-top:29.25pt;width:2in;height:54.75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" filled="f" strokeweight=".5pt">
                <v:textbox>
                  <w:txbxContent>
                    <w:p w14:paraId="0F835189" w14:textId="77777777" w:rsidR="001443AB" w:rsidRPr="00B33ECF" w:rsidRDefault="001443AB" w:rsidP="00B33ECF">
                      <w:pPr>
                        <w:jc w:val="center"/>
                        <w:textAlignment w:val="baseline"/>
                        <w:rPr>
                          <w:rFonts w:ascii="Arial" w:hAnsi="Arial" w:cs="Arial"/>
                          <w:sz w:val="18"/>
                          <w:szCs w:val="18"/>
                        </w:rPr>
                      </w:pPr>
                      <w:r w:rsidRPr="00B33ECF">
                        <w:rPr>
                          <w:rFonts w:ascii="Comic Sans MS" w:hAnsi="Comic Sans MS" w:cs="Arial"/>
                          <w:sz w:val="20"/>
                          <w:szCs w:val="20"/>
                        </w:rPr>
                        <w:t xml:space="preserve">Click the hyperlink for each lesson. Work through each page, complete all of the quizzes and tasks. When you watch the video, remember to pause it when it tells you to, then complete each task. </w:t>
                      </w:r>
                      <w:r>
                        <w:rPr>
                          <w:rFonts w:ascii="Comic Sans MS" w:hAnsi="Comic Sans MS" w:cs="Arial"/>
                          <w:sz w:val="20"/>
                          <w:szCs w:val="20"/>
                        </w:rPr>
                        <w:t>Continue</w:t>
                      </w:r>
                      <w:r w:rsidRPr="00B33ECF">
                        <w:rPr>
                          <w:rFonts w:ascii="Comic Sans MS" w:hAnsi="Comic Sans MS" w:cs="Arial"/>
                          <w:sz w:val="20"/>
                          <w:szCs w:val="20"/>
                        </w:rPr>
                        <w:t xml:space="preserve"> the video again after you have completed the task, and it will go through the answers with you.  </w:t>
                      </w:r>
                    </w:p>
                    <w:p w14:paraId="76BA1FFE" w14:textId="51B290D8" w:rsidR="001443AB" w:rsidRDefault="001443AB" w:rsidP="00E80492">
                      <w:pPr>
                        <w:jc w:val="center"/>
                        <w:textAlignment w:val="baseline"/>
                        <w:rPr>
                          <w:rFonts w:ascii="Wingdings" w:hAnsi="Wingdings" w:cs="Arial"/>
                          <w:sz w:val="32"/>
                          <w:szCs w:val="32"/>
                        </w:rPr>
                      </w:pPr>
                      <w:r w:rsidRPr="00B33ECF">
                        <w:rPr>
                          <w:rFonts w:ascii="Comic Sans MS" w:hAnsi="Comic Sans MS" w:cs="Arial"/>
                          <w:sz w:val="20"/>
                          <w:szCs w:val="20"/>
                        </w:rPr>
                        <w:t>Remember to try your best and keep smiling! </w:t>
                      </w:r>
                      <w:r w:rsidRPr="00B33ECF">
                        <w:rPr>
                          <w:rFonts w:ascii="Wingdings" w:hAnsi="Wingdings" w:cs="Arial"/>
                          <w:sz w:val="32"/>
                          <w:szCs w:val="32"/>
                        </w:rPr>
                        <w:t></w:t>
                      </w:r>
                    </w:p>
                    <w:p w14:paraId="736E272A" w14:textId="77777777" w:rsidR="003C5E5E" w:rsidRDefault="003C5E5E" w:rsidP="001443AB">
                      <w:pPr>
                        <w:jc w:val="center"/>
                        <w:rPr>
                          <w:rFonts w:ascii="Comic Sans MS" w:hAnsi="Comic Sans MS" w:cs="Calibri"/>
                          <w:b/>
                          <w:bCs/>
                          <w:color w:val="FFC000"/>
                          <w:sz w:val="21"/>
                          <w:szCs w:val="21"/>
                        </w:rPr>
                      </w:pPr>
                    </w:p>
                    <w:p w14:paraId="3BDBBC54" w14:textId="7202E092" w:rsidR="001443AB" w:rsidRPr="001443AB" w:rsidRDefault="001443AB" w:rsidP="001443AB">
                      <w:pPr>
                        <w:jc w:val="center"/>
                        <w:rPr>
                          <w:rFonts w:ascii="Comic Sans MS" w:hAnsi="Comic Sans MS" w:cs="Calibri"/>
                          <w:b/>
                          <w:bCs/>
                          <w:color w:val="FFC000"/>
                          <w:sz w:val="21"/>
                          <w:szCs w:val="21"/>
                        </w:rPr>
                      </w:pPr>
                      <w:r w:rsidRPr="006A24D1">
                        <w:rPr>
                          <w:rFonts w:ascii="Comic Sans MS" w:hAnsi="Comic Sans MS" w:cs="Calibri"/>
                          <w:b/>
                          <w:bCs/>
                          <w:color w:val="FFC000"/>
                          <w:sz w:val="21"/>
                          <w:szCs w:val="21"/>
                        </w:rPr>
                        <w:t xml:space="preserve"> </w:t>
                      </w:r>
                    </w:p>
                  </w:txbxContent>
                </v:textbox>
                <w10:wrap type="square" anchorx="margin"/>
              </v:shape>
            </w:pict>
          </mc:Fallback>
        </mc:AlternateContent>
      </w:r>
      <w:r w:rsidR="00AC7E49" w:rsidRPr="009A08DF">
        <w:rPr>
          <w:rFonts w:ascii="Comic Sans MS" w:hAnsi="Comic Sans MS" w:cs="Calibri"/>
          <w:b/>
          <w:bCs/>
          <w:u w:val="single"/>
        </w:rPr>
        <w:t xml:space="preserve">Woodhouse Academy </w:t>
      </w:r>
      <w:r w:rsidR="00C24D32">
        <w:rPr>
          <w:rFonts w:ascii="Comic Sans MS" w:hAnsi="Comic Sans MS" w:cs="Calibri"/>
          <w:b/>
          <w:bCs/>
          <w:u w:val="single"/>
        </w:rPr>
        <w:t xml:space="preserve">Year 6 </w:t>
      </w:r>
      <w:r w:rsidR="00BC4095" w:rsidRPr="009A08DF">
        <w:rPr>
          <w:rFonts w:ascii="Comic Sans MS" w:hAnsi="Comic Sans MS" w:cs="Calibri"/>
          <w:b/>
          <w:bCs/>
          <w:u w:val="single"/>
        </w:rPr>
        <w:t>E</w:t>
      </w:r>
      <w:r w:rsidR="00AC7E49" w:rsidRPr="009A08DF">
        <w:rPr>
          <w:rFonts w:ascii="Comic Sans MS" w:hAnsi="Comic Sans MS" w:cs="Calibri"/>
          <w:b/>
          <w:bCs/>
          <w:u w:val="single"/>
        </w:rPr>
        <w:t>nglish:</w:t>
      </w:r>
      <w:r w:rsidR="00E03FE0" w:rsidRPr="009A08DF">
        <w:rPr>
          <w:rFonts w:ascii="Comic Sans MS" w:hAnsi="Comic Sans MS" w:cs="Calibri"/>
          <w:b/>
          <w:bCs/>
          <w:u w:val="single"/>
        </w:rPr>
        <w:t xml:space="preserve"> </w:t>
      </w:r>
      <w:r w:rsidR="00D0658A" w:rsidRPr="009A08DF">
        <w:rPr>
          <w:rFonts w:ascii="Comic Sans MS" w:hAnsi="Comic Sans MS" w:cs="Calibri"/>
          <w:b/>
          <w:bCs/>
          <w:u w:val="single"/>
        </w:rPr>
        <w:t xml:space="preserve">WC June </w:t>
      </w:r>
      <w:r w:rsidR="00326CE1">
        <w:rPr>
          <w:rFonts w:ascii="Comic Sans MS" w:hAnsi="Comic Sans MS" w:cs="Calibri"/>
          <w:b/>
          <w:bCs/>
          <w:u w:val="single"/>
        </w:rPr>
        <w:t>29</w:t>
      </w:r>
      <w:r w:rsidR="00C24D32" w:rsidRPr="00C24D32">
        <w:rPr>
          <w:rFonts w:ascii="Comic Sans MS" w:hAnsi="Comic Sans MS" w:cs="Calibri"/>
          <w:b/>
          <w:bCs/>
          <w:u w:val="single"/>
          <w:vertAlign w:val="superscript"/>
        </w:rPr>
        <w:t>th</w:t>
      </w:r>
      <w:r w:rsidR="00C24D32">
        <w:rPr>
          <w:rFonts w:ascii="Comic Sans MS" w:hAnsi="Comic Sans MS" w:cs="Calibri"/>
          <w:b/>
          <w:bCs/>
          <w:u w:val="single"/>
        </w:rPr>
        <w:t xml:space="preserve"> June</w:t>
      </w:r>
      <w:r w:rsidR="00D0658A" w:rsidRPr="009A08DF">
        <w:rPr>
          <w:rFonts w:ascii="Comic Sans MS" w:hAnsi="Comic Sans MS" w:cs="Calibri"/>
          <w:b/>
          <w:bCs/>
          <w:u w:val="single"/>
        </w:rPr>
        <w:t xml:space="preserve"> </w:t>
      </w:r>
      <w:r w:rsidR="00902022" w:rsidRPr="009A08DF">
        <w:rPr>
          <w:rFonts w:ascii="Comic Sans MS" w:hAnsi="Comic Sans MS" w:cs="Calibri"/>
          <w:b/>
          <w:bCs/>
          <w:u w:val="single"/>
        </w:rPr>
        <w:t xml:space="preserve"> –  </w:t>
      </w:r>
      <w:r w:rsidR="00D0658A" w:rsidRPr="009A08DF">
        <w:rPr>
          <w:rFonts w:ascii="Comic Sans MS" w:hAnsi="Comic Sans MS" w:cs="Calibri"/>
          <w:b/>
          <w:bCs/>
          <w:u w:val="single"/>
        </w:rPr>
        <w:t xml:space="preserve">WC </w:t>
      </w:r>
      <w:r w:rsidR="00326CE1">
        <w:rPr>
          <w:rFonts w:ascii="Comic Sans MS" w:hAnsi="Comic Sans MS" w:cs="Calibri"/>
          <w:b/>
          <w:bCs/>
          <w:u w:val="single"/>
        </w:rPr>
        <w:t>13</w:t>
      </w:r>
      <w:r w:rsidR="00326CE1" w:rsidRPr="00326CE1">
        <w:rPr>
          <w:rFonts w:ascii="Comic Sans MS" w:hAnsi="Comic Sans MS" w:cs="Calibri"/>
          <w:b/>
          <w:bCs/>
          <w:u w:val="single"/>
          <w:vertAlign w:val="superscript"/>
        </w:rPr>
        <w:t>th</w:t>
      </w:r>
      <w:r w:rsidR="00326CE1">
        <w:rPr>
          <w:rFonts w:ascii="Comic Sans MS" w:hAnsi="Comic Sans MS" w:cs="Calibri"/>
          <w:b/>
          <w:bCs/>
          <w:u w:val="single"/>
        </w:rPr>
        <w:t xml:space="preserve"> July</w:t>
      </w:r>
    </w:p>
    <w:tbl>
      <w:tblPr>
        <w:tblStyle w:val="TableGrid"/>
        <w:tblpPr w:leftFromText="180" w:rightFromText="180" w:vertAnchor="text" w:horzAnchor="margin" w:tblpY="1922"/>
        <w:tblW w:w="14488" w:type="dxa"/>
        <w:tblLayout w:type="fixed"/>
        <w:tblLook w:val="04A0" w:firstRow="1" w:lastRow="0" w:firstColumn="1" w:lastColumn="0" w:noHBand="0" w:noVBand="1"/>
      </w:tblPr>
      <w:tblGrid>
        <w:gridCol w:w="823"/>
        <w:gridCol w:w="2733"/>
        <w:gridCol w:w="2733"/>
        <w:gridCol w:w="2733"/>
        <w:gridCol w:w="2733"/>
        <w:gridCol w:w="2733"/>
      </w:tblGrid>
      <w:tr w:rsidR="00AF70B6" w14:paraId="43E42229" w14:textId="77777777" w:rsidTr="00AF70B6">
        <w:trPr>
          <w:trHeight w:val="391"/>
        </w:trPr>
        <w:tc>
          <w:tcPr>
            <w:tcW w:w="823" w:type="dxa"/>
            <w:shd w:val="clear" w:color="auto" w:fill="C5E0B3" w:themeFill="accent6" w:themeFillTint="66"/>
          </w:tcPr>
          <w:p w14:paraId="18A45ECA" w14:textId="77777777" w:rsidR="00AF70B6" w:rsidRPr="00A642DC" w:rsidRDefault="00AF70B6" w:rsidP="00AF70B6">
            <w:pPr>
              <w:rPr>
                <w:rFonts w:ascii="Calibri" w:hAnsi="Calibri" w:cs="Calibri"/>
                <w:b/>
                <w:bCs/>
                <w:sz w:val="20"/>
                <w:szCs w:val="20"/>
              </w:rPr>
            </w:pPr>
            <w:bookmarkStart w:id="0" w:name="_GoBack"/>
            <w:bookmarkEnd w:id="0"/>
          </w:p>
        </w:tc>
        <w:tc>
          <w:tcPr>
            <w:tcW w:w="2733" w:type="dxa"/>
            <w:shd w:val="clear" w:color="auto" w:fill="C5E0B3" w:themeFill="accent6" w:themeFillTint="66"/>
          </w:tcPr>
          <w:p w14:paraId="74D51EA2" w14:textId="77777777" w:rsidR="00AF70B6" w:rsidRPr="009324D7" w:rsidRDefault="00AF70B6" w:rsidP="00AF70B6">
            <w:pPr>
              <w:jc w:val="center"/>
              <w:rPr>
                <w:rFonts w:ascii="Comic Sans MS" w:hAnsi="Comic Sans MS"/>
                <w:b/>
                <w:bCs/>
                <w:sz w:val="18"/>
                <w:szCs w:val="18"/>
              </w:rPr>
            </w:pPr>
            <w:r w:rsidRPr="009324D7">
              <w:rPr>
                <w:rFonts w:ascii="Comic Sans MS" w:hAnsi="Comic Sans MS"/>
                <w:b/>
                <w:bCs/>
                <w:sz w:val="18"/>
                <w:szCs w:val="18"/>
              </w:rPr>
              <w:t>Monday</w:t>
            </w:r>
          </w:p>
          <w:p w14:paraId="2F050FFC" w14:textId="77777777" w:rsidR="00AF70B6" w:rsidRPr="009324D7" w:rsidRDefault="00AF70B6" w:rsidP="00AF70B6">
            <w:pPr>
              <w:jc w:val="center"/>
              <w:rPr>
                <w:rFonts w:ascii="Comic Sans MS" w:hAnsi="Comic Sans MS" w:cs="Calibri"/>
                <w:b/>
                <w:bCs/>
                <w:sz w:val="18"/>
                <w:szCs w:val="18"/>
              </w:rPr>
            </w:pPr>
          </w:p>
        </w:tc>
        <w:tc>
          <w:tcPr>
            <w:tcW w:w="2733" w:type="dxa"/>
            <w:shd w:val="clear" w:color="auto" w:fill="C5E0B3" w:themeFill="accent6" w:themeFillTint="66"/>
          </w:tcPr>
          <w:p w14:paraId="7042F602" w14:textId="77777777" w:rsidR="00AF70B6" w:rsidRPr="009324D7" w:rsidRDefault="00AF70B6" w:rsidP="00AF70B6">
            <w:pPr>
              <w:jc w:val="center"/>
              <w:rPr>
                <w:rFonts w:ascii="Comic Sans MS" w:hAnsi="Comic Sans MS"/>
                <w:b/>
                <w:bCs/>
                <w:sz w:val="18"/>
                <w:szCs w:val="18"/>
              </w:rPr>
            </w:pPr>
            <w:r w:rsidRPr="009324D7">
              <w:rPr>
                <w:rFonts w:ascii="Comic Sans MS" w:hAnsi="Comic Sans MS"/>
                <w:b/>
                <w:bCs/>
                <w:sz w:val="18"/>
                <w:szCs w:val="18"/>
              </w:rPr>
              <w:t>Tuesday</w:t>
            </w:r>
          </w:p>
          <w:p w14:paraId="53E4A529" w14:textId="77777777" w:rsidR="00AF70B6" w:rsidRPr="009324D7" w:rsidRDefault="00AF70B6" w:rsidP="00AF70B6">
            <w:pPr>
              <w:jc w:val="center"/>
              <w:rPr>
                <w:rFonts w:ascii="Comic Sans MS" w:hAnsi="Comic Sans MS" w:cs="Calibri"/>
                <w:b/>
                <w:bCs/>
                <w:sz w:val="18"/>
                <w:szCs w:val="18"/>
              </w:rPr>
            </w:pPr>
          </w:p>
        </w:tc>
        <w:tc>
          <w:tcPr>
            <w:tcW w:w="2733" w:type="dxa"/>
            <w:shd w:val="clear" w:color="auto" w:fill="C5E0B3" w:themeFill="accent6" w:themeFillTint="66"/>
          </w:tcPr>
          <w:p w14:paraId="05A0E83F" w14:textId="77777777" w:rsidR="00AF70B6" w:rsidRPr="009324D7" w:rsidRDefault="00AF70B6" w:rsidP="00AF70B6">
            <w:pPr>
              <w:jc w:val="center"/>
              <w:rPr>
                <w:rFonts w:ascii="Comic Sans MS" w:hAnsi="Comic Sans MS"/>
                <w:b/>
                <w:bCs/>
                <w:sz w:val="18"/>
                <w:szCs w:val="18"/>
              </w:rPr>
            </w:pPr>
            <w:r w:rsidRPr="009324D7">
              <w:rPr>
                <w:rFonts w:ascii="Comic Sans MS" w:hAnsi="Comic Sans MS"/>
                <w:b/>
                <w:bCs/>
                <w:sz w:val="18"/>
                <w:szCs w:val="18"/>
              </w:rPr>
              <w:t>Wednesday</w:t>
            </w:r>
          </w:p>
          <w:p w14:paraId="08FA5DE8" w14:textId="77777777" w:rsidR="00AF70B6" w:rsidRPr="009324D7" w:rsidRDefault="00AF70B6" w:rsidP="00AF70B6">
            <w:pPr>
              <w:jc w:val="center"/>
              <w:rPr>
                <w:rFonts w:ascii="Comic Sans MS" w:hAnsi="Comic Sans MS" w:cs="Calibri"/>
                <w:b/>
                <w:bCs/>
                <w:sz w:val="18"/>
                <w:szCs w:val="18"/>
              </w:rPr>
            </w:pPr>
          </w:p>
        </w:tc>
        <w:tc>
          <w:tcPr>
            <w:tcW w:w="2733" w:type="dxa"/>
            <w:shd w:val="clear" w:color="auto" w:fill="C5E0B3" w:themeFill="accent6" w:themeFillTint="66"/>
          </w:tcPr>
          <w:p w14:paraId="07F1366C" w14:textId="77777777" w:rsidR="00AF70B6" w:rsidRPr="009324D7" w:rsidRDefault="00AF70B6" w:rsidP="00AF70B6">
            <w:pPr>
              <w:jc w:val="center"/>
              <w:rPr>
                <w:rFonts w:ascii="Comic Sans MS" w:hAnsi="Comic Sans MS"/>
                <w:b/>
                <w:bCs/>
                <w:sz w:val="18"/>
                <w:szCs w:val="18"/>
              </w:rPr>
            </w:pPr>
            <w:r w:rsidRPr="009324D7">
              <w:rPr>
                <w:rFonts w:ascii="Comic Sans MS" w:hAnsi="Comic Sans MS"/>
                <w:b/>
                <w:bCs/>
                <w:sz w:val="18"/>
                <w:szCs w:val="18"/>
              </w:rPr>
              <w:t>Thursday</w:t>
            </w:r>
          </w:p>
          <w:p w14:paraId="4BC175FF" w14:textId="77777777" w:rsidR="00AF70B6" w:rsidRPr="009324D7" w:rsidRDefault="00AF70B6" w:rsidP="00AF70B6">
            <w:pPr>
              <w:jc w:val="center"/>
              <w:rPr>
                <w:rFonts w:ascii="Comic Sans MS" w:hAnsi="Comic Sans MS" w:cs="Calibri"/>
                <w:b/>
                <w:bCs/>
                <w:sz w:val="18"/>
                <w:szCs w:val="18"/>
              </w:rPr>
            </w:pPr>
          </w:p>
        </w:tc>
        <w:tc>
          <w:tcPr>
            <w:tcW w:w="2733" w:type="dxa"/>
            <w:shd w:val="clear" w:color="auto" w:fill="C5E0B3" w:themeFill="accent6" w:themeFillTint="66"/>
          </w:tcPr>
          <w:p w14:paraId="57D88A48" w14:textId="77777777" w:rsidR="00AF70B6" w:rsidRPr="009324D7" w:rsidRDefault="00AF70B6" w:rsidP="00AF70B6">
            <w:pPr>
              <w:jc w:val="center"/>
              <w:rPr>
                <w:rFonts w:ascii="Comic Sans MS" w:hAnsi="Comic Sans MS"/>
                <w:b/>
                <w:bCs/>
                <w:sz w:val="18"/>
                <w:szCs w:val="18"/>
              </w:rPr>
            </w:pPr>
            <w:r w:rsidRPr="009324D7">
              <w:rPr>
                <w:rFonts w:ascii="Comic Sans MS" w:hAnsi="Comic Sans MS"/>
                <w:b/>
                <w:bCs/>
                <w:sz w:val="18"/>
                <w:szCs w:val="18"/>
              </w:rPr>
              <w:t>Friday</w:t>
            </w:r>
          </w:p>
          <w:p w14:paraId="293DD369" w14:textId="77777777" w:rsidR="00AF70B6" w:rsidRPr="009324D7" w:rsidRDefault="00AF70B6" w:rsidP="00AF70B6">
            <w:pPr>
              <w:jc w:val="center"/>
              <w:rPr>
                <w:rFonts w:ascii="Comic Sans MS" w:hAnsi="Comic Sans MS" w:cs="Calibri"/>
                <w:b/>
                <w:bCs/>
                <w:sz w:val="18"/>
                <w:szCs w:val="18"/>
              </w:rPr>
            </w:pPr>
          </w:p>
        </w:tc>
      </w:tr>
      <w:tr w:rsidR="00AF70B6" w14:paraId="783EDB07" w14:textId="77777777" w:rsidTr="00AF70B6">
        <w:trPr>
          <w:trHeight w:val="2833"/>
        </w:trPr>
        <w:tc>
          <w:tcPr>
            <w:tcW w:w="823" w:type="dxa"/>
            <w:shd w:val="clear" w:color="auto" w:fill="C5E0B3" w:themeFill="accent6" w:themeFillTint="66"/>
          </w:tcPr>
          <w:p w14:paraId="21FF4F85" w14:textId="77777777" w:rsidR="00AF70B6" w:rsidRPr="00A642DC" w:rsidRDefault="00AF70B6" w:rsidP="00AF70B6">
            <w:pPr>
              <w:rPr>
                <w:b/>
                <w:bCs/>
                <w:sz w:val="20"/>
                <w:szCs w:val="20"/>
              </w:rPr>
            </w:pPr>
          </w:p>
          <w:p w14:paraId="5A9A65E0" w14:textId="77777777" w:rsidR="00AF70B6" w:rsidRPr="00A642DC" w:rsidRDefault="00AF70B6" w:rsidP="00AF70B6">
            <w:pPr>
              <w:rPr>
                <w:b/>
                <w:bCs/>
                <w:sz w:val="20"/>
                <w:szCs w:val="20"/>
              </w:rPr>
            </w:pPr>
          </w:p>
          <w:p w14:paraId="704323EE" w14:textId="77777777" w:rsidR="00AF70B6" w:rsidRPr="00A642DC" w:rsidRDefault="00AF70B6" w:rsidP="00AF70B6">
            <w:pPr>
              <w:rPr>
                <w:b/>
                <w:bCs/>
                <w:sz w:val="20"/>
                <w:szCs w:val="20"/>
              </w:rPr>
            </w:pPr>
          </w:p>
          <w:p w14:paraId="5AC64E55" w14:textId="77777777" w:rsidR="00AF70B6" w:rsidRDefault="00AF70B6" w:rsidP="00AF70B6">
            <w:pPr>
              <w:rPr>
                <w:b/>
                <w:bCs/>
                <w:sz w:val="20"/>
                <w:szCs w:val="20"/>
              </w:rPr>
            </w:pPr>
          </w:p>
          <w:p w14:paraId="04B7E9E0" w14:textId="77777777" w:rsidR="00AF70B6" w:rsidRDefault="00AF70B6" w:rsidP="00AF70B6">
            <w:pPr>
              <w:rPr>
                <w:b/>
                <w:bCs/>
                <w:sz w:val="20"/>
                <w:szCs w:val="20"/>
              </w:rPr>
            </w:pPr>
          </w:p>
          <w:p w14:paraId="1E93E56F" w14:textId="77777777" w:rsidR="00AF70B6" w:rsidRDefault="00AF70B6" w:rsidP="00AF70B6">
            <w:pPr>
              <w:rPr>
                <w:b/>
                <w:bCs/>
                <w:sz w:val="20"/>
                <w:szCs w:val="20"/>
              </w:rPr>
            </w:pPr>
          </w:p>
          <w:p w14:paraId="2AD58980" w14:textId="77777777" w:rsidR="00AF70B6" w:rsidRPr="009324D7" w:rsidRDefault="00AF70B6" w:rsidP="00AF70B6">
            <w:pPr>
              <w:rPr>
                <w:rFonts w:ascii="Comic Sans MS" w:hAnsi="Comic Sans MS"/>
                <w:b/>
                <w:bCs/>
                <w:sz w:val="20"/>
                <w:szCs w:val="20"/>
              </w:rPr>
            </w:pPr>
            <w:r w:rsidRPr="009324D7">
              <w:rPr>
                <w:rFonts w:ascii="Comic Sans MS" w:hAnsi="Comic Sans MS"/>
                <w:b/>
                <w:bCs/>
                <w:sz w:val="20"/>
                <w:szCs w:val="20"/>
              </w:rPr>
              <w:t xml:space="preserve">WC June </w:t>
            </w:r>
            <w:r>
              <w:rPr>
                <w:rFonts w:ascii="Comic Sans MS" w:hAnsi="Comic Sans MS"/>
                <w:b/>
                <w:bCs/>
                <w:sz w:val="20"/>
                <w:szCs w:val="20"/>
              </w:rPr>
              <w:t>29</w:t>
            </w:r>
            <w:r w:rsidRPr="006C7970">
              <w:rPr>
                <w:rFonts w:ascii="Comic Sans MS" w:hAnsi="Comic Sans MS"/>
                <w:b/>
                <w:bCs/>
                <w:sz w:val="20"/>
                <w:szCs w:val="20"/>
                <w:vertAlign w:val="superscript"/>
              </w:rPr>
              <w:t>th</w:t>
            </w:r>
            <w:r>
              <w:rPr>
                <w:rFonts w:ascii="Comic Sans MS" w:hAnsi="Comic Sans MS"/>
                <w:b/>
                <w:bCs/>
                <w:sz w:val="20"/>
                <w:szCs w:val="20"/>
              </w:rPr>
              <w:t xml:space="preserve"> </w:t>
            </w:r>
          </w:p>
          <w:p w14:paraId="5D08B37D" w14:textId="77777777" w:rsidR="00AF70B6" w:rsidRPr="00A642DC" w:rsidRDefault="00AF70B6" w:rsidP="00AF70B6">
            <w:pPr>
              <w:rPr>
                <w:b/>
                <w:bCs/>
                <w:sz w:val="20"/>
                <w:szCs w:val="20"/>
                <w:vertAlign w:val="superscript"/>
              </w:rPr>
            </w:pPr>
          </w:p>
          <w:p w14:paraId="31DAA0E5" w14:textId="77777777" w:rsidR="00AF70B6" w:rsidRPr="00A642DC" w:rsidRDefault="00AF70B6" w:rsidP="00AF70B6">
            <w:pPr>
              <w:rPr>
                <w:b/>
                <w:bCs/>
                <w:sz w:val="20"/>
                <w:szCs w:val="20"/>
                <w:vertAlign w:val="superscript"/>
              </w:rPr>
            </w:pPr>
            <w:r w:rsidRPr="00A642DC">
              <w:rPr>
                <w:b/>
                <w:bCs/>
                <w:sz w:val="20"/>
                <w:szCs w:val="20"/>
                <w:vertAlign w:val="superscript"/>
              </w:rPr>
              <w:t xml:space="preserve"> </w:t>
            </w:r>
          </w:p>
          <w:p w14:paraId="2B5B4CE8" w14:textId="77777777" w:rsidR="00AF70B6" w:rsidRPr="00A642DC" w:rsidRDefault="00AF70B6" w:rsidP="00AF70B6">
            <w:pPr>
              <w:rPr>
                <w:b/>
                <w:bCs/>
                <w:sz w:val="20"/>
                <w:szCs w:val="20"/>
                <w:vertAlign w:val="superscript"/>
              </w:rPr>
            </w:pPr>
          </w:p>
          <w:p w14:paraId="68A22058" w14:textId="77777777" w:rsidR="00AF70B6" w:rsidRPr="00A642DC" w:rsidRDefault="00AF70B6" w:rsidP="00AF70B6">
            <w:pPr>
              <w:rPr>
                <w:rFonts w:ascii="Calibri" w:hAnsi="Calibri" w:cs="Calibri"/>
                <w:b/>
                <w:bCs/>
                <w:sz w:val="20"/>
                <w:szCs w:val="20"/>
              </w:rPr>
            </w:pPr>
          </w:p>
        </w:tc>
        <w:tc>
          <w:tcPr>
            <w:tcW w:w="2733" w:type="dxa"/>
          </w:tcPr>
          <w:p w14:paraId="2EBFB56C" w14:textId="77777777" w:rsidR="00AF70B6" w:rsidRDefault="00AF70B6" w:rsidP="00AF70B6">
            <w:pPr>
              <w:jc w:val="center"/>
              <w:rPr>
                <w:rFonts w:ascii="Comic Sans MS" w:hAnsi="Comic Sans MS"/>
                <w:sz w:val="22"/>
                <w:szCs w:val="22"/>
              </w:rPr>
            </w:pPr>
            <w:r>
              <w:rPr>
                <w:rFonts w:ascii="Comic Sans MS" w:hAnsi="Comic Sans MS"/>
                <w:sz w:val="22"/>
                <w:szCs w:val="22"/>
              </w:rPr>
              <w:t>Character Description Lesson 1:</w:t>
            </w:r>
          </w:p>
          <w:p w14:paraId="0B9FC7D4" w14:textId="77777777" w:rsidR="00AF70B6" w:rsidRDefault="00AF70B6" w:rsidP="00AF70B6">
            <w:pPr>
              <w:jc w:val="center"/>
              <w:rPr>
                <w:rFonts w:ascii="Comic Sans MS" w:hAnsi="Comic Sans MS"/>
                <w:sz w:val="22"/>
                <w:szCs w:val="22"/>
              </w:rPr>
            </w:pPr>
            <w:r>
              <w:rPr>
                <w:rFonts w:ascii="Comic Sans MS" w:hAnsi="Comic Sans MS"/>
                <w:sz w:val="22"/>
                <w:szCs w:val="22"/>
              </w:rPr>
              <w:t>Reading Focus- Comparison</w:t>
            </w:r>
          </w:p>
          <w:p w14:paraId="0BC1D075" w14:textId="77777777" w:rsidR="00AF70B6" w:rsidRDefault="00AF70B6" w:rsidP="00AF70B6">
            <w:pPr>
              <w:jc w:val="center"/>
              <w:rPr>
                <w:rFonts w:ascii="Comic Sans MS" w:hAnsi="Comic Sans MS"/>
                <w:sz w:val="22"/>
                <w:szCs w:val="22"/>
              </w:rPr>
            </w:pPr>
          </w:p>
          <w:p w14:paraId="2566D413" w14:textId="77777777" w:rsidR="00AF70B6" w:rsidRDefault="00AF70B6" w:rsidP="00AF70B6">
            <w:pPr>
              <w:jc w:val="center"/>
            </w:pPr>
            <w:hyperlink r:id="rId5" w:history="1">
              <w:r>
                <w:rPr>
                  <w:rStyle w:val="Hyperlink"/>
                </w:rPr>
                <w:t>https://classroom.thenational.academy/lessons/reading-focus-comparison/</w:t>
              </w:r>
            </w:hyperlink>
          </w:p>
          <w:p w14:paraId="74E29FE3" w14:textId="77777777" w:rsidR="00AF70B6" w:rsidRPr="00487399" w:rsidRDefault="00AF70B6" w:rsidP="00AF70B6">
            <w:pPr>
              <w:jc w:val="center"/>
              <w:rPr>
                <w:rFonts w:ascii="Comic Sans MS" w:hAnsi="Comic Sans MS"/>
                <w:sz w:val="22"/>
                <w:szCs w:val="22"/>
              </w:rPr>
            </w:pPr>
          </w:p>
        </w:tc>
        <w:tc>
          <w:tcPr>
            <w:tcW w:w="2733" w:type="dxa"/>
          </w:tcPr>
          <w:p w14:paraId="351CB024" w14:textId="77777777" w:rsidR="00AF70B6" w:rsidRDefault="00AF70B6" w:rsidP="00AF70B6">
            <w:pPr>
              <w:jc w:val="center"/>
              <w:rPr>
                <w:rFonts w:ascii="Comic Sans MS" w:hAnsi="Comic Sans MS"/>
                <w:sz w:val="22"/>
                <w:szCs w:val="22"/>
              </w:rPr>
            </w:pPr>
            <w:r>
              <w:rPr>
                <w:rFonts w:ascii="Comic Sans MS" w:hAnsi="Comic Sans MS"/>
                <w:sz w:val="22"/>
                <w:szCs w:val="22"/>
              </w:rPr>
              <w:t>Character Description Lesson 2:</w:t>
            </w:r>
          </w:p>
          <w:p w14:paraId="289E257A" w14:textId="77777777" w:rsidR="00AF70B6" w:rsidRDefault="00AF70B6" w:rsidP="00AF70B6">
            <w:pPr>
              <w:jc w:val="center"/>
              <w:rPr>
                <w:rFonts w:ascii="Comic Sans MS" w:hAnsi="Comic Sans MS"/>
                <w:sz w:val="22"/>
                <w:szCs w:val="22"/>
              </w:rPr>
            </w:pPr>
            <w:r>
              <w:rPr>
                <w:rFonts w:ascii="Comic Sans MS" w:hAnsi="Comic Sans MS"/>
                <w:sz w:val="22"/>
                <w:szCs w:val="22"/>
              </w:rPr>
              <w:t>Reading Focus – Prediction</w:t>
            </w:r>
          </w:p>
          <w:p w14:paraId="56108F56" w14:textId="77777777" w:rsidR="00AF70B6" w:rsidRDefault="00AF70B6" w:rsidP="00AF70B6">
            <w:pPr>
              <w:jc w:val="center"/>
              <w:rPr>
                <w:rFonts w:ascii="Comic Sans MS" w:hAnsi="Comic Sans MS"/>
                <w:sz w:val="22"/>
                <w:szCs w:val="22"/>
              </w:rPr>
            </w:pPr>
          </w:p>
          <w:p w14:paraId="5457C429" w14:textId="77777777" w:rsidR="00AF70B6" w:rsidRDefault="00AF70B6" w:rsidP="00AF70B6">
            <w:pPr>
              <w:jc w:val="center"/>
            </w:pPr>
            <w:hyperlink r:id="rId6" w:history="1">
              <w:r>
                <w:rPr>
                  <w:rStyle w:val="Hyperlink"/>
                </w:rPr>
                <w:t>https://classroom.thenational.academy/lessons/reading-focus-prediction/</w:t>
              </w:r>
            </w:hyperlink>
          </w:p>
          <w:p w14:paraId="460D44A4" w14:textId="77777777" w:rsidR="00AF70B6" w:rsidRPr="00900DAC" w:rsidRDefault="00AF70B6" w:rsidP="00AF70B6">
            <w:pPr>
              <w:jc w:val="center"/>
              <w:rPr>
                <w:rFonts w:ascii="Comic Sans MS" w:hAnsi="Comic Sans MS" w:cs="Calibri"/>
                <w:b/>
                <w:bCs/>
                <w:sz w:val="18"/>
                <w:szCs w:val="18"/>
              </w:rPr>
            </w:pPr>
          </w:p>
        </w:tc>
        <w:tc>
          <w:tcPr>
            <w:tcW w:w="2733" w:type="dxa"/>
          </w:tcPr>
          <w:p w14:paraId="060F2910" w14:textId="77777777" w:rsidR="00AF70B6" w:rsidRDefault="00AF70B6" w:rsidP="00AF70B6">
            <w:pPr>
              <w:jc w:val="center"/>
              <w:rPr>
                <w:rFonts w:ascii="Comic Sans MS" w:hAnsi="Comic Sans MS"/>
                <w:sz w:val="22"/>
                <w:szCs w:val="22"/>
              </w:rPr>
            </w:pPr>
            <w:r>
              <w:rPr>
                <w:rFonts w:ascii="Comic Sans MS" w:hAnsi="Comic Sans MS"/>
                <w:sz w:val="22"/>
                <w:szCs w:val="22"/>
              </w:rPr>
              <w:t>Character Description Lesson 3:</w:t>
            </w:r>
          </w:p>
          <w:p w14:paraId="0EA70A5B" w14:textId="77777777" w:rsidR="00AF70B6" w:rsidRDefault="00AF70B6" w:rsidP="00AF70B6">
            <w:pPr>
              <w:jc w:val="center"/>
              <w:rPr>
                <w:rFonts w:ascii="Comic Sans MS" w:hAnsi="Comic Sans MS"/>
                <w:sz w:val="22"/>
                <w:szCs w:val="22"/>
              </w:rPr>
            </w:pPr>
            <w:r>
              <w:rPr>
                <w:rFonts w:ascii="Comic Sans MS" w:hAnsi="Comic Sans MS"/>
                <w:sz w:val="22"/>
                <w:szCs w:val="22"/>
              </w:rPr>
              <w:t>Writing Focus – Identifying the Key Features</w:t>
            </w:r>
          </w:p>
          <w:p w14:paraId="3944F9BC" w14:textId="77777777" w:rsidR="00AF70B6" w:rsidRDefault="00AF70B6" w:rsidP="00AF70B6">
            <w:pPr>
              <w:jc w:val="center"/>
              <w:rPr>
                <w:rFonts w:ascii="Comic Sans MS" w:hAnsi="Comic Sans MS"/>
                <w:sz w:val="22"/>
                <w:szCs w:val="22"/>
              </w:rPr>
            </w:pPr>
          </w:p>
          <w:p w14:paraId="262D6F60" w14:textId="77777777" w:rsidR="00AF70B6" w:rsidRDefault="00AF70B6" w:rsidP="00AF70B6">
            <w:pPr>
              <w:jc w:val="center"/>
            </w:pPr>
            <w:hyperlink r:id="rId7" w:history="1">
              <w:r>
                <w:rPr>
                  <w:rStyle w:val="Hyperlink"/>
                </w:rPr>
                <w:t>https://classroom.thenational.academy/lessons/writing-focus-identify-the-key-features/</w:t>
              </w:r>
            </w:hyperlink>
          </w:p>
          <w:p w14:paraId="381673B1" w14:textId="77777777" w:rsidR="00AF70B6" w:rsidRPr="00900DAC" w:rsidRDefault="00AF70B6" w:rsidP="00AF70B6">
            <w:pPr>
              <w:jc w:val="center"/>
              <w:rPr>
                <w:rFonts w:ascii="Comic Sans MS" w:hAnsi="Comic Sans MS" w:cs="Calibri"/>
                <w:b/>
                <w:bCs/>
                <w:sz w:val="18"/>
                <w:szCs w:val="18"/>
              </w:rPr>
            </w:pPr>
          </w:p>
        </w:tc>
        <w:tc>
          <w:tcPr>
            <w:tcW w:w="2733" w:type="dxa"/>
          </w:tcPr>
          <w:p w14:paraId="50612185" w14:textId="77777777" w:rsidR="00AF70B6" w:rsidRDefault="00AF70B6" w:rsidP="00AF70B6">
            <w:pPr>
              <w:jc w:val="center"/>
              <w:rPr>
                <w:rFonts w:ascii="Comic Sans MS" w:hAnsi="Comic Sans MS"/>
                <w:sz w:val="22"/>
                <w:szCs w:val="22"/>
              </w:rPr>
            </w:pPr>
            <w:r>
              <w:rPr>
                <w:rFonts w:ascii="Comic Sans MS" w:hAnsi="Comic Sans MS"/>
                <w:sz w:val="22"/>
                <w:szCs w:val="22"/>
              </w:rPr>
              <w:t>Character Description Lesson 4:</w:t>
            </w:r>
          </w:p>
          <w:p w14:paraId="394FCB73" w14:textId="77777777" w:rsidR="00AF70B6" w:rsidRDefault="00AF70B6" w:rsidP="00AF70B6">
            <w:pPr>
              <w:jc w:val="center"/>
              <w:rPr>
                <w:rFonts w:ascii="Comic Sans MS" w:hAnsi="Comic Sans MS"/>
                <w:sz w:val="22"/>
                <w:szCs w:val="22"/>
              </w:rPr>
            </w:pPr>
            <w:r>
              <w:rPr>
                <w:rFonts w:ascii="Comic Sans MS" w:hAnsi="Comic Sans MS"/>
                <w:sz w:val="22"/>
                <w:szCs w:val="22"/>
              </w:rPr>
              <w:t>Using Colons and Semi-Colons</w:t>
            </w:r>
          </w:p>
          <w:p w14:paraId="453CD657" w14:textId="77777777" w:rsidR="00AF70B6" w:rsidRDefault="00AF70B6" w:rsidP="00AF70B6">
            <w:pPr>
              <w:jc w:val="center"/>
              <w:rPr>
                <w:rFonts w:ascii="Comic Sans MS" w:hAnsi="Comic Sans MS"/>
                <w:sz w:val="22"/>
                <w:szCs w:val="22"/>
              </w:rPr>
            </w:pPr>
          </w:p>
          <w:p w14:paraId="49F7A018" w14:textId="77777777" w:rsidR="00AF70B6" w:rsidRDefault="00AF70B6" w:rsidP="00AF70B6">
            <w:pPr>
              <w:jc w:val="center"/>
            </w:pPr>
            <w:hyperlink r:id="rId8" w:history="1">
              <w:r>
                <w:rPr>
                  <w:rStyle w:val="Hyperlink"/>
                </w:rPr>
                <w:t>https://classroom.thenational.academy/lessons/writing-focus-using-colons-and-semi-colons/</w:t>
              </w:r>
            </w:hyperlink>
          </w:p>
          <w:p w14:paraId="3BC5A66A" w14:textId="77777777" w:rsidR="00AF70B6" w:rsidRPr="009A678B" w:rsidRDefault="00AF70B6" w:rsidP="00AF70B6">
            <w:pPr>
              <w:jc w:val="center"/>
              <w:rPr>
                <w:rFonts w:ascii="Comic Sans MS" w:hAnsi="Comic Sans MS" w:cs="Calibri"/>
                <w:b/>
                <w:bCs/>
                <w:sz w:val="20"/>
                <w:szCs w:val="20"/>
              </w:rPr>
            </w:pPr>
          </w:p>
        </w:tc>
        <w:tc>
          <w:tcPr>
            <w:tcW w:w="2733" w:type="dxa"/>
          </w:tcPr>
          <w:p w14:paraId="288E075A" w14:textId="77777777" w:rsidR="00AF70B6" w:rsidRDefault="00AF70B6" w:rsidP="00AF70B6">
            <w:pPr>
              <w:jc w:val="center"/>
              <w:rPr>
                <w:rFonts w:ascii="Comic Sans MS" w:hAnsi="Comic Sans MS"/>
                <w:sz w:val="22"/>
                <w:szCs w:val="22"/>
              </w:rPr>
            </w:pPr>
            <w:r>
              <w:rPr>
                <w:rFonts w:ascii="Comic Sans MS" w:hAnsi="Comic Sans MS"/>
                <w:sz w:val="22"/>
                <w:szCs w:val="22"/>
              </w:rPr>
              <w:t>Character Description Lesson 5:</w:t>
            </w:r>
          </w:p>
          <w:p w14:paraId="6BBCCF2D" w14:textId="77777777" w:rsidR="00AF70B6" w:rsidRDefault="00AF70B6" w:rsidP="00AF70B6">
            <w:pPr>
              <w:jc w:val="center"/>
              <w:rPr>
                <w:rFonts w:ascii="Comic Sans MS" w:hAnsi="Comic Sans MS"/>
                <w:sz w:val="22"/>
                <w:szCs w:val="22"/>
              </w:rPr>
            </w:pPr>
            <w:r>
              <w:rPr>
                <w:rFonts w:ascii="Comic Sans MS" w:hAnsi="Comic Sans MS"/>
                <w:sz w:val="22"/>
                <w:szCs w:val="22"/>
              </w:rPr>
              <w:t>Describing a Character</w:t>
            </w:r>
          </w:p>
          <w:p w14:paraId="4564D620" w14:textId="77777777" w:rsidR="00AF70B6" w:rsidRDefault="00AF70B6" w:rsidP="00AF70B6">
            <w:pPr>
              <w:jc w:val="center"/>
              <w:rPr>
                <w:rFonts w:ascii="Comic Sans MS" w:hAnsi="Comic Sans MS"/>
                <w:sz w:val="22"/>
                <w:szCs w:val="22"/>
              </w:rPr>
            </w:pPr>
          </w:p>
          <w:p w14:paraId="48776F4D" w14:textId="77777777" w:rsidR="00AF70B6" w:rsidRDefault="00AF70B6" w:rsidP="00AF70B6">
            <w:pPr>
              <w:jc w:val="center"/>
            </w:pPr>
            <w:hyperlink r:id="rId9" w:history="1">
              <w:r>
                <w:rPr>
                  <w:rStyle w:val="Hyperlink"/>
                </w:rPr>
                <w:t>https://classroom.thenational.academy/lessons/writing-focus-describing-a-character/</w:t>
              </w:r>
            </w:hyperlink>
          </w:p>
          <w:p w14:paraId="28F5C978" w14:textId="77777777" w:rsidR="00AF70B6" w:rsidRPr="006F2609" w:rsidRDefault="00AF70B6" w:rsidP="00AF70B6">
            <w:pPr>
              <w:jc w:val="center"/>
              <w:rPr>
                <w:rFonts w:ascii="Comic Sans MS" w:hAnsi="Comic Sans MS"/>
                <w:sz w:val="22"/>
                <w:szCs w:val="22"/>
              </w:rPr>
            </w:pPr>
          </w:p>
        </w:tc>
      </w:tr>
      <w:tr w:rsidR="00AF70B6" w14:paraId="2040AEAB" w14:textId="77777777" w:rsidTr="00AF70B6">
        <w:trPr>
          <w:trHeight w:val="3236"/>
        </w:trPr>
        <w:tc>
          <w:tcPr>
            <w:tcW w:w="823" w:type="dxa"/>
            <w:shd w:val="clear" w:color="auto" w:fill="C5E0B3" w:themeFill="accent6" w:themeFillTint="66"/>
          </w:tcPr>
          <w:p w14:paraId="1E65A4F7" w14:textId="77777777" w:rsidR="00AF70B6" w:rsidRPr="00A642DC" w:rsidRDefault="00AF70B6" w:rsidP="00AF70B6">
            <w:pPr>
              <w:rPr>
                <w:b/>
                <w:bCs/>
                <w:sz w:val="20"/>
                <w:szCs w:val="20"/>
              </w:rPr>
            </w:pPr>
          </w:p>
          <w:p w14:paraId="3C76504D" w14:textId="77777777" w:rsidR="00AF70B6" w:rsidRPr="00A642DC" w:rsidRDefault="00AF70B6" w:rsidP="00AF70B6">
            <w:pPr>
              <w:rPr>
                <w:b/>
                <w:bCs/>
                <w:sz w:val="20"/>
                <w:szCs w:val="20"/>
              </w:rPr>
            </w:pPr>
          </w:p>
          <w:p w14:paraId="21F37922" w14:textId="77777777" w:rsidR="00AF70B6" w:rsidRPr="00A642DC" w:rsidRDefault="00AF70B6" w:rsidP="00AF70B6">
            <w:pPr>
              <w:rPr>
                <w:b/>
                <w:bCs/>
                <w:sz w:val="20"/>
                <w:szCs w:val="20"/>
              </w:rPr>
            </w:pPr>
          </w:p>
          <w:p w14:paraId="147ADB0E" w14:textId="77777777" w:rsidR="00AF70B6" w:rsidRPr="00A642DC" w:rsidRDefault="00AF70B6" w:rsidP="00AF70B6">
            <w:pPr>
              <w:rPr>
                <w:b/>
                <w:bCs/>
                <w:sz w:val="28"/>
                <w:szCs w:val="28"/>
              </w:rPr>
            </w:pPr>
          </w:p>
          <w:p w14:paraId="4832696C" w14:textId="77777777" w:rsidR="00AF70B6" w:rsidRPr="009324D7" w:rsidRDefault="00AF70B6" w:rsidP="00AF70B6">
            <w:pPr>
              <w:rPr>
                <w:rFonts w:ascii="Comic Sans MS" w:hAnsi="Comic Sans MS"/>
                <w:b/>
                <w:bCs/>
                <w:sz w:val="20"/>
                <w:szCs w:val="20"/>
              </w:rPr>
            </w:pPr>
            <w:r w:rsidRPr="009324D7">
              <w:rPr>
                <w:rFonts w:ascii="Comic Sans MS" w:hAnsi="Comic Sans MS"/>
                <w:b/>
                <w:bCs/>
                <w:sz w:val="20"/>
                <w:szCs w:val="20"/>
              </w:rPr>
              <w:t>WC Ju</w:t>
            </w:r>
            <w:r>
              <w:rPr>
                <w:rFonts w:ascii="Comic Sans MS" w:hAnsi="Comic Sans MS"/>
                <w:b/>
                <w:bCs/>
                <w:sz w:val="20"/>
                <w:szCs w:val="20"/>
              </w:rPr>
              <w:t>ly 6</w:t>
            </w:r>
            <w:r w:rsidRPr="00326CE1">
              <w:rPr>
                <w:rFonts w:ascii="Comic Sans MS" w:hAnsi="Comic Sans MS"/>
                <w:b/>
                <w:bCs/>
                <w:sz w:val="20"/>
                <w:szCs w:val="20"/>
                <w:vertAlign w:val="superscript"/>
              </w:rPr>
              <w:t>th</w:t>
            </w:r>
            <w:r>
              <w:rPr>
                <w:rFonts w:ascii="Comic Sans MS" w:hAnsi="Comic Sans MS"/>
                <w:b/>
                <w:bCs/>
                <w:sz w:val="20"/>
                <w:szCs w:val="20"/>
              </w:rPr>
              <w:t xml:space="preserve"> </w:t>
            </w:r>
          </w:p>
          <w:p w14:paraId="51033D0F" w14:textId="77777777" w:rsidR="00AF70B6" w:rsidRPr="00A642DC" w:rsidRDefault="00AF70B6" w:rsidP="00AF70B6">
            <w:pPr>
              <w:rPr>
                <w:rFonts w:ascii="Calibri" w:hAnsi="Calibri" w:cs="Calibri"/>
                <w:b/>
                <w:bCs/>
                <w:sz w:val="20"/>
                <w:szCs w:val="20"/>
              </w:rPr>
            </w:pPr>
          </w:p>
        </w:tc>
        <w:tc>
          <w:tcPr>
            <w:tcW w:w="2733" w:type="dxa"/>
          </w:tcPr>
          <w:p w14:paraId="044A46B7" w14:textId="77777777" w:rsidR="00AF70B6" w:rsidRDefault="00AF70B6" w:rsidP="00AF70B6">
            <w:pPr>
              <w:jc w:val="center"/>
              <w:rPr>
                <w:rFonts w:ascii="Comic Sans MS" w:hAnsi="Comic Sans MS"/>
                <w:sz w:val="22"/>
                <w:szCs w:val="22"/>
              </w:rPr>
            </w:pPr>
            <w:r w:rsidRPr="005E7B83">
              <w:rPr>
                <w:rFonts w:ascii="Comic Sans MS" w:hAnsi="Comic Sans MS"/>
                <w:sz w:val="22"/>
                <w:szCs w:val="22"/>
              </w:rPr>
              <w:t xml:space="preserve">Diary </w:t>
            </w:r>
            <w:r>
              <w:rPr>
                <w:rFonts w:ascii="Comic Sans MS" w:hAnsi="Comic Sans MS"/>
                <w:sz w:val="22"/>
                <w:szCs w:val="22"/>
              </w:rPr>
              <w:t>Entry Lesson 1:</w:t>
            </w:r>
          </w:p>
          <w:p w14:paraId="30877AED" w14:textId="77777777" w:rsidR="00AF70B6" w:rsidRDefault="00AF70B6" w:rsidP="00AF70B6">
            <w:pPr>
              <w:jc w:val="center"/>
              <w:rPr>
                <w:rFonts w:ascii="Comic Sans MS" w:hAnsi="Comic Sans MS"/>
                <w:sz w:val="22"/>
                <w:szCs w:val="22"/>
              </w:rPr>
            </w:pPr>
            <w:r>
              <w:rPr>
                <w:rFonts w:ascii="Comic Sans MS" w:hAnsi="Comic Sans MS"/>
                <w:sz w:val="22"/>
                <w:szCs w:val="22"/>
              </w:rPr>
              <w:t>Reading Focus – Language</w:t>
            </w:r>
          </w:p>
          <w:p w14:paraId="5883A286" w14:textId="77777777" w:rsidR="00AF70B6" w:rsidRDefault="00AF70B6" w:rsidP="00AF70B6">
            <w:pPr>
              <w:jc w:val="center"/>
              <w:rPr>
                <w:rFonts w:ascii="Comic Sans MS" w:hAnsi="Comic Sans MS"/>
                <w:sz w:val="22"/>
                <w:szCs w:val="22"/>
              </w:rPr>
            </w:pPr>
          </w:p>
          <w:p w14:paraId="4CFED302" w14:textId="77777777" w:rsidR="00AF70B6" w:rsidRDefault="00AF70B6" w:rsidP="00AF70B6">
            <w:pPr>
              <w:jc w:val="center"/>
            </w:pPr>
            <w:hyperlink r:id="rId10" w:history="1">
              <w:r>
                <w:rPr>
                  <w:rStyle w:val="Hyperlink"/>
                </w:rPr>
                <w:t>https://classroom.thenational.academy/lessons/diary-entry-lesson-1-reading-focus/</w:t>
              </w:r>
            </w:hyperlink>
          </w:p>
          <w:p w14:paraId="66F1D5E1" w14:textId="77777777" w:rsidR="00AF70B6" w:rsidRDefault="00AF70B6" w:rsidP="00AF70B6">
            <w:pPr>
              <w:jc w:val="center"/>
            </w:pPr>
          </w:p>
          <w:p w14:paraId="66A716FE" w14:textId="77777777" w:rsidR="00AF70B6" w:rsidRPr="005E7B83" w:rsidRDefault="00AF70B6" w:rsidP="00AF70B6">
            <w:pPr>
              <w:jc w:val="center"/>
              <w:rPr>
                <w:rFonts w:ascii="Comic Sans MS" w:hAnsi="Comic Sans MS"/>
                <w:sz w:val="22"/>
                <w:szCs w:val="22"/>
              </w:rPr>
            </w:pPr>
          </w:p>
        </w:tc>
        <w:tc>
          <w:tcPr>
            <w:tcW w:w="2733" w:type="dxa"/>
          </w:tcPr>
          <w:p w14:paraId="3329EA96" w14:textId="77777777" w:rsidR="00AF70B6" w:rsidRDefault="00AF70B6" w:rsidP="00AF70B6">
            <w:pPr>
              <w:jc w:val="center"/>
              <w:rPr>
                <w:rFonts w:ascii="Comic Sans MS" w:hAnsi="Comic Sans MS"/>
                <w:sz w:val="22"/>
                <w:szCs w:val="22"/>
              </w:rPr>
            </w:pPr>
            <w:r w:rsidRPr="005E7B83">
              <w:rPr>
                <w:rFonts w:ascii="Comic Sans MS" w:hAnsi="Comic Sans MS"/>
                <w:sz w:val="22"/>
                <w:szCs w:val="22"/>
              </w:rPr>
              <w:t xml:space="preserve">Diary </w:t>
            </w:r>
            <w:r>
              <w:rPr>
                <w:rFonts w:ascii="Comic Sans MS" w:hAnsi="Comic Sans MS"/>
                <w:sz w:val="22"/>
                <w:szCs w:val="22"/>
              </w:rPr>
              <w:t>Entry Lesson 2:</w:t>
            </w:r>
          </w:p>
          <w:p w14:paraId="6A194DF0" w14:textId="77777777" w:rsidR="00AF70B6" w:rsidRDefault="00AF70B6" w:rsidP="00AF70B6">
            <w:pPr>
              <w:jc w:val="center"/>
              <w:rPr>
                <w:rFonts w:ascii="Comic Sans MS" w:hAnsi="Comic Sans MS"/>
                <w:sz w:val="22"/>
                <w:szCs w:val="22"/>
              </w:rPr>
            </w:pPr>
            <w:r>
              <w:rPr>
                <w:rFonts w:ascii="Comic Sans MS" w:hAnsi="Comic Sans MS"/>
                <w:sz w:val="22"/>
                <w:szCs w:val="22"/>
              </w:rPr>
              <w:t>Reading Focus – Language</w:t>
            </w:r>
          </w:p>
          <w:p w14:paraId="67CFDB08" w14:textId="77777777" w:rsidR="00AF70B6" w:rsidRDefault="00AF70B6" w:rsidP="00AF70B6">
            <w:pPr>
              <w:jc w:val="center"/>
              <w:rPr>
                <w:rFonts w:ascii="Comic Sans MS" w:hAnsi="Comic Sans MS"/>
                <w:sz w:val="22"/>
                <w:szCs w:val="22"/>
              </w:rPr>
            </w:pPr>
          </w:p>
          <w:p w14:paraId="2C12C2DC" w14:textId="77777777" w:rsidR="00AF70B6" w:rsidRDefault="00AF70B6" w:rsidP="00AF70B6">
            <w:pPr>
              <w:jc w:val="center"/>
            </w:pPr>
            <w:hyperlink r:id="rId11" w:history="1">
              <w:r>
                <w:rPr>
                  <w:rStyle w:val="Hyperlink"/>
                </w:rPr>
                <w:t>https://classroom.thenational.academy/lessons/diary-entry-lesson-2-reading-focus/</w:t>
              </w:r>
            </w:hyperlink>
          </w:p>
          <w:p w14:paraId="66CA3C8C" w14:textId="77777777" w:rsidR="00AF70B6" w:rsidRDefault="00AF70B6" w:rsidP="00AF70B6">
            <w:pPr>
              <w:jc w:val="center"/>
            </w:pPr>
          </w:p>
          <w:p w14:paraId="7781C3C3" w14:textId="77777777" w:rsidR="00AF70B6" w:rsidRDefault="00AF70B6" w:rsidP="00AF70B6">
            <w:pPr>
              <w:jc w:val="center"/>
              <w:rPr>
                <w:rFonts w:ascii="Comic Sans MS" w:hAnsi="Comic Sans MS"/>
                <w:sz w:val="22"/>
                <w:szCs w:val="22"/>
              </w:rPr>
            </w:pPr>
          </w:p>
          <w:p w14:paraId="4840082D" w14:textId="77777777" w:rsidR="00AF70B6" w:rsidRDefault="00AF70B6" w:rsidP="00AF70B6">
            <w:pPr>
              <w:jc w:val="center"/>
              <w:rPr>
                <w:rFonts w:ascii="Comic Sans MS" w:hAnsi="Comic Sans MS"/>
                <w:sz w:val="22"/>
                <w:szCs w:val="22"/>
              </w:rPr>
            </w:pPr>
          </w:p>
          <w:p w14:paraId="5B867565" w14:textId="77777777" w:rsidR="00AF70B6" w:rsidRPr="005E7B83" w:rsidRDefault="00AF70B6" w:rsidP="00AF70B6">
            <w:pPr>
              <w:jc w:val="center"/>
              <w:rPr>
                <w:rFonts w:ascii="Comic Sans MS" w:hAnsi="Comic Sans MS" w:cs="Calibri"/>
                <w:b/>
                <w:bCs/>
                <w:sz w:val="22"/>
                <w:szCs w:val="22"/>
              </w:rPr>
            </w:pPr>
          </w:p>
        </w:tc>
        <w:tc>
          <w:tcPr>
            <w:tcW w:w="2733" w:type="dxa"/>
          </w:tcPr>
          <w:p w14:paraId="505295BB" w14:textId="77777777" w:rsidR="00AF70B6" w:rsidRDefault="00AF70B6" w:rsidP="00AF70B6">
            <w:pPr>
              <w:jc w:val="center"/>
              <w:rPr>
                <w:rFonts w:ascii="Comic Sans MS" w:hAnsi="Comic Sans MS"/>
                <w:sz w:val="22"/>
                <w:szCs w:val="22"/>
              </w:rPr>
            </w:pPr>
            <w:r w:rsidRPr="005E7B83">
              <w:rPr>
                <w:rFonts w:ascii="Comic Sans MS" w:hAnsi="Comic Sans MS"/>
                <w:sz w:val="22"/>
                <w:szCs w:val="22"/>
              </w:rPr>
              <w:t xml:space="preserve">Diary </w:t>
            </w:r>
            <w:r>
              <w:rPr>
                <w:rFonts w:ascii="Comic Sans MS" w:hAnsi="Comic Sans MS"/>
                <w:sz w:val="22"/>
                <w:szCs w:val="22"/>
              </w:rPr>
              <w:t>Entry Lesson 3:</w:t>
            </w:r>
          </w:p>
          <w:p w14:paraId="0B47124F" w14:textId="77777777" w:rsidR="00AF70B6" w:rsidRDefault="00AF70B6" w:rsidP="00AF70B6">
            <w:pPr>
              <w:jc w:val="center"/>
              <w:rPr>
                <w:rFonts w:ascii="Comic Sans MS" w:hAnsi="Comic Sans MS"/>
                <w:sz w:val="22"/>
                <w:szCs w:val="22"/>
              </w:rPr>
            </w:pPr>
            <w:r>
              <w:rPr>
                <w:rFonts w:ascii="Comic Sans MS" w:hAnsi="Comic Sans MS"/>
                <w:sz w:val="22"/>
                <w:szCs w:val="22"/>
              </w:rPr>
              <w:t>Identifying Features</w:t>
            </w:r>
          </w:p>
          <w:p w14:paraId="40961F57" w14:textId="77777777" w:rsidR="00AF70B6" w:rsidRDefault="00AF70B6" w:rsidP="00AF70B6">
            <w:pPr>
              <w:jc w:val="center"/>
              <w:rPr>
                <w:rFonts w:ascii="Comic Sans MS" w:hAnsi="Comic Sans MS"/>
                <w:sz w:val="22"/>
                <w:szCs w:val="22"/>
              </w:rPr>
            </w:pPr>
          </w:p>
          <w:p w14:paraId="5A3D20C0" w14:textId="77777777" w:rsidR="00AF70B6" w:rsidRDefault="00AF70B6" w:rsidP="00AF70B6">
            <w:pPr>
              <w:jc w:val="center"/>
              <w:rPr>
                <w:rFonts w:ascii="Comic Sans MS" w:hAnsi="Comic Sans MS"/>
                <w:sz w:val="22"/>
                <w:szCs w:val="22"/>
              </w:rPr>
            </w:pPr>
          </w:p>
          <w:p w14:paraId="761E3EE9" w14:textId="77777777" w:rsidR="00AF70B6" w:rsidRDefault="00AF70B6" w:rsidP="00AF70B6">
            <w:pPr>
              <w:jc w:val="center"/>
            </w:pPr>
            <w:hyperlink r:id="rId12" w:history="1">
              <w:r>
                <w:rPr>
                  <w:rStyle w:val="Hyperlink"/>
                </w:rPr>
                <w:t>https://classroom.thenational.academy/lessons/diary-entry-lesson-3-identifying-features/</w:t>
              </w:r>
            </w:hyperlink>
          </w:p>
          <w:p w14:paraId="016076B2" w14:textId="77777777" w:rsidR="00AF70B6" w:rsidRPr="005E7B83" w:rsidRDefault="00AF70B6" w:rsidP="00AF70B6">
            <w:pPr>
              <w:jc w:val="center"/>
              <w:rPr>
                <w:rFonts w:ascii="Comic Sans MS" w:hAnsi="Comic Sans MS" w:cs="Calibri"/>
                <w:b/>
                <w:bCs/>
                <w:sz w:val="22"/>
                <w:szCs w:val="22"/>
              </w:rPr>
            </w:pPr>
          </w:p>
        </w:tc>
        <w:tc>
          <w:tcPr>
            <w:tcW w:w="2733" w:type="dxa"/>
          </w:tcPr>
          <w:p w14:paraId="6CB63C7D" w14:textId="77777777" w:rsidR="00AF70B6" w:rsidRDefault="00AF70B6" w:rsidP="00AF70B6">
            <w:pPr>
              <w:jc w:val="center"/>
              <w:rPr>
                <w:rFonts w:ascii="Comic Sans MS" w:hAnsi="Comic Sans MS"/>
                <w:sz w:val="22"/>
                <w:szCs w:val="22"/>
              </w:rPr>
            </w:pPr>
            <w:r w:rsidRPr="005E7B83">
              <w:rPr>
                <w:rFonts w:ascii="Comic Sans MS" w:hAnsi="Comic Sans MS"/>
                <w:sz w:val="22"/>
                <w:szCs w:val="22"/>
              </w:rPr>
              <w:t xml:space="preserve">Diary </w:t>
            </w:r>
            <w:r>
              <w:rPr>
                <w:rFonts w:ascii="Comic Sans MS" w:hAnsi="Comic Sans MS"/>
                <w:sz w:val="22"/>
                <w:szCs w:val="22"/>
              </w:rPr>
              <w:t>Entry Lesson 4:</w:t>
            </w:r>
          </w:p>
          <w:p w14:paraId="263B7F99" w14:textId="77777777" w:rsidR="00AF70B6" w:rsidRDefault="00AF70B6" w:rsidP="00AF70B6">
            <w:pPr>
              <w:jc w:val="center"/>
              <w:rPr>
                <w:rFonts w:ascii="Comic Sans MS" w:hAnsi="Comic Sans MS"/>
                <w:sz w:val="22"/>
                <w:szCs w:val="22"/>
              </w:rPr>
            </w:pPr>
            <w:r>
              <w:rPr>
                <w:rFonts w:ascii="Comic Sans MS" w:hAnsi="Comic Sans MS"/>
                <w:sz w:val="22"/>
                <w:szCs w:val="22"/>
              </w:rPr>
              <w:t>Informal language</w:t>
            </w:r>
          </w:p>
          <w:p w14:paraId="539ADD15" w14:textId="77777777" w:rsidR="00AF70B6" w:rsidRDefault="00AF70B6" w:rsidP="00AF70B6">
            <w:pPr>
              <w:jc w:val="center"/>
              <w:rPr>
                <w:rFonts w:ascii="Comic Sans MS" w:hAnsi="Comic Sans MS"/>
                <w:sz w:val="22"/>
                <w:szCs w:val="22"/>
              </w:rPr>
            </w:pPr>
          </w:p>
          <w:p w14:paraId="772059EC" w14:textId="77777777" w:rsidR="00AF70B6" w:rsidRDefault="00AF70B6" w:rsidP="00AF70B6">
            <w:pPr>
              <w:jc w:val="center"/>
              <w:rPr>
                <w:rFonts w:ascii="Comic Sans MS" w:hAnsi="Comic Sans MS"/>
                <w:sz w:val="22"/>
                <w:szCs w:val="22"/>
              </w:rPr>
            </w:pPr>
          </w:p>
          <w:p w14:paraId="2F26B722" w14:textId="77777777" w:rsidR="00AF70B6" w:rsidRDefault="00AF70B6" w:rsidP="00AF70B6">
            <w:pPr>
              <w:jc w:val="center"/>
            </w:pPr>
            <w:hyperlink r:id="rId13" w:history="1">
              <w:r>
                <w:rPr>
                  <w:rStyle w:val="Hyperlink"/>
                </w:rPr>
                <w:t>https://classroom.thenational.academy/lessons/diary-entry-lesson-4-informal-language/</w:t>
              </w:r>
            </w:hyperlink>
          </w:p>
          <w:p w14:paraId="7B4C6BB0" w14:textId="77777777" w:rsidR="00AF70B6" w:rsidRPr="005E7B83" w:rsidRDefault="00AF70B6" w:rsidP="00AF70B6">
            <w:pPr>
              <w:jc w:val="center"/>
              <w:rPr>
                <w:rFonts w:ascii="Comic Sans MS" w:hAnsi="Comic Sans MS" w:cs="Calibri"/>
                <w:b/>
                <w:bCs/>
                <w:sz w:val="22"/>
                <w:szCs w:val="22"/>
              </w:rPr>
            </w:pPr>
          </w:p>
        </w:tc>
        <w:tc>
          <w:tcPr>
            <w:tcW w:w="2733" w:type="dxa"/>
          </w:tcPr>
          <w:p w14:paraId="3DCC450F" w14:textId="77777777" w:rsidR="00AF70B6" w:rsidRDefault="00AF70B6" w:rsidP="00AF70B6">
            <w:pPr>
              <w:jc w:val="center"/>
              <w:rPr>
                <w:rFonts w:ascii="Comic Sans MS" w:hAnsi="Comic Sans MS"/>
                <w:sz w:val="22"/>
                <w:szCs w:val="22"/>
              </w:rPr>
            </w:pPr>
            <w:r w:rsidRPr="005E7B83">
              <w:rPr>
                <w:rFonts w:ascii="Comic Sans MS" w:hAnsi="Comic Sans MS"/>
                <w:sz w:val="22"/>
                <w:szCs w:val="22"/>
              </w:rPr>
              <w:t xml:space="preserve">Diary </w:t>
            </w:r>
            <w:r>
              <w:rPr>
                <w:rFonts w:ascii="Comic Sans MS" w:hAnsi="Comic Sans MS"/>
                <w:sz w:val="22"/>
                <w:szCs w:val="22"/>
              </w:rPr>
              <w:t>Entry Lesson 5:</w:t>
            </w:r>
          </w:p>
          <w:p w14:paraId="60822FAE" w14:textId="77777777" w:rsidR="00AF70B6" w:rsidRDefault="00AF70B6" w:rsidP="00AF70B6">
            <w:pPr>
              <w:jc w:val="center"/>
              <w:rPr>
                <w:rFonts w:ascii="Comic Sans MS" w:hAnsi="Comic Sans MS"/>
                <w:sz w:val="22"/>
                <w:szCs w:val="22"/>
              </w:rPr>
            </w:pPr>
            <w:r>
              <w:rPr>
                <w:rFonts w:ascii="Comic Sans MS" w:hAnsi="Comic Sans MS"/>
                <w:sz w:val="22"/>
                <w:szCs w:val="22"/>
              </w:rPr>
              <w:t>Writing a Diary Entry</w:t>
            </w:r>
          </w:p>
          <w:p w14:paraId="7D6C213D" w14:textId="77777777" w:rsidR="00AF70B6" w:rsidRDefault="00AF70B6" w:rsidP="00AF70B6">
            <w:pPr>
              <w:jc w:val="center"/>
              <w:rPr>
                <w:rFonts w:ascii="Comic Sans MS" w:hAnsi="Comic Sans MS"/>
                <w:sz w:val="22"/>
                <w:szCs w:val="22"/>
              </w:rPr>
            </w:pPr>
          </w:p>
          <w:p w14:paraId="38442B1B" w14:textId="77777777" w:rsidR="00AF70B6" w:rsidRDefault="00AF70B6" w:rsidP="00AF70B6">
            <w:pPr>
              <w:jc w:val="center"/>
              <w:rPr>
                <w:rFonts w:ascii="Comic Sans MS" w:hAnsi="Comic Sans MS"/>
                <w:sz w:val="22"/>
                <w:szCs w:val="22"/>
              </w:rPr>
            </w:pPr>
          </w:p>
          <w:p w14:paraId="2A366DB9" w14:textId="77777777" w:rsidR="00AF70B6" w:rsidRDefault="00AF70B6" w:rsidP="00AF70B6">
            <w:pPr>
              <w:jc w:val="center"/>
            </w:pPr>
            <w:hyperlink r:id="rId14" w:history="1">
              <w:r>
                <w:rPr>
                  <w:rStyle w:val="Hyperlink"/>
                </w:rPr>
                <w:t>https://classroom.thenational.academy/lessons/diary-entry-lesson-5-writing-a-diary-entry/</w:t>
              </w:r>
            </w:hyperlink>
          </w:p>
          <w:p w14:paraId="051C0D8E" w14:textId="77777777" w:rsidR="00AF70B6" w:rsidRPr="005E7B83" w:rsidRDefault="00AF70B6" w:rsidP="00AF70B6">
            <w:pPr>
              <w:jc w:val="center"/>
              <w:rPr>
                <w:rFonts w:ascii="Comic Sans MS" w:hAnsi="Comic Sans MS" w:cs="Calibri"/>
                <w:b/>
                <w:bCs/>
                <w:sz w:val="22"/>
                <w:szCs w:val="22"/>
              </w:rPr>
            </w:pPr>
          </w:p>
        </w:tc>
      </w:tr>
    </w:tbl>
    <w:p w14:paraId="67171431" w14:textId="5F511A9D" w:rsidR="00095CD3" w:rsidRPr="009A08DF" w:rsidRDefault="00095CD3" w:rsidP="00C735B8">
      <w:pPr>
        <w:rPr>
          <w:rFonts w:ascii="Comic Sans MS" w:hAnsi="Comic Sans MS" w:cs="Calibri"/>
          <w:b/>
          <w:bCs/>
          <w:sz w:val="18"/>
          <w:szCs w:val="18"/>
        </w:rPr>
      </w:pPr>
    </w:p>
    <w:p w14:paraId="3FB3EC75" w14:textId="5FD82295" w:rsidR="00704BEC" w:rsidRDefault="00704BEC" w:rsidP="00704BEC">
      <w:pPr>
        <w:jc w:val="center"/>
        <w:rPr>
          <w:rFonts w:ascii="Comic Sans MS" w:hAnsi="Comic Sans MS" w:cs="Calibri"/>
          <w:sz w:val="20"/>
          <w:szCs w:val="20"/>
        </w:rPr>
      </w:pPr>
    </w:p>
    <w:p w14:paraId="358D3B29" w14:textId="227C25DB" w:rsidR="00672E7C" w:rsidRDefault="00672E7C" w:rsidP="00363444">
      <w:pPr>
        <w:rPr>
          <w:rFonts w:ascii="Comic Sans MS" w:hAnsi="Comic Sans MS" w:cs="Calibri"/>
          <w:b/>
          <w:bCs/>
          <w:color w:val="000000" w:themeColor="text1"/>
          <w:sz w:val="22"/>
          <w:szCs w:val="22"/>
        </w:rPr>
      </w:pPr>
    </w:p>
    <w:tbl>
      <w:tblPr>
        <w:tblStyle w:val="TableGrid"/>
        <w:tblpPr w:leftFromText="180" w:rightFromText="180" w:vertAnchor="text" w:horzAnchor="margin" w:tblpY="-29"/>
        <w:tblW w:w="14488" w:type="dxa"/>
        <w:tblLayout w:type="fixed"/>
        <w:tblLook w:val="04A0" w:firstRow="1" w:lastRow="0" w:firstColumn="1" w:lastColumn="0" w:noHBand="0" w:noVBand="1"/>
      </w:tblPr>
      <w:tblGrid>
        <w:gridCol w:w="823"/>
        <w:gridCol w:w="2733"/>
        <w:gridCol w:w="2733"/>
        <w:gridCol w:w="2733"/>
        <w:gridCol w:w="2733"/>
        <w:gridCol w:w="2733"/>
      </w:tblGrid>
      <w:tr w:rsidR="00326CE1" w:rsidRPr="00412C5D" w14:paraId="754A735A" w14:textId="77777777" w:rsidTr="009138D6">
        <w:trPr>
          <w:trHeight w:val="3534"/>
        </w:trPr>
        <w:tc>
          <w:tcPr>
            <w:tcW w:w="823" w:type="dxa"/>
            <w:shd w:val="clear" w:color="auto" w:fill="C5E0B3" w:themeFill="accent6" w:themeFillTint="66"/>
          </w:tcPr>
          <w:p w14:paraId="3A80A05A" w14:textId="77777777" w:rsidR="00326CE1" w:rsidRPr="00A642DC" w:rsidRDefault="00326CE1" w:rsidP="00326CE1">
            <w:pPr>
              <w:rPr>
                <w:b/>
                <w:bCs/>
                <w:sz w:val="20"/>
                <w:szCs w:val="20"/>
              </w:rPr>
            </w:pPr>
          </w:p>
          <w:p w14:paraId="7394733C" w14:textId="77777777" w:rsidR="00326CE1" w:rsidRPr="00A642DC" w:rsidRDefault="00326CE1" w:rsidP="00326CE1">
            <w:pPr>
              <w:rPr>
                <w:b/>
                <w:bCs/>
                <w:sz w:val="20"/>
                <w:szCs w:val="20"/>
              </w:rPr>
            </w:pPr>
          </w:p>
          <w:p w14:paraId="2115BD22" w14:textId="77777777" w:rsidR="00326CE1" w:rsidRPr="00A642DC" w:rsidRDefault="00326CE1" w:rsidP="00326CE1">
            <w:pPr>
              <w:rPr>
                <w:b/>
                <w:bCs/>
                <w:sz w:val="20"/>
                <w:szCs w:val="20"/>
              </w:rPr>
            </w:pPr>
          </w:p>
          <w:p w14:paraId="5A059066" w14:textId="77777777" w:rsidR="00326CE1" w:rsidRPr="00A642DC" w:rsidRDefault="00326CE1" w:rsidP="00326CE1">
            <w:pPr>
              <w:rPr>
                <w:b/>
                <w:bCs/>
                <w:sz w:val="28"/>
                <w:szCs w:val="28"/>
              </w:rPr>
            </w:pPr>
          </w:p>
          <w:p w14:paraId="22818B19" w14:textId="4491D67D" w:rsidR="00326CE1" w:rsidRPr="009324D7" w:rsidRDefault="00326CE1" w:rsidP="00326CE1">
            <w:pPr>
              <w:rPr>
                <w:rFonts w:ascii="Comic Sans MS" w:hAnsi="Comic Sans MS"/>
                <w:b/>
                <w:bCs/>
                <w:sz w:val="20"/>
                <w:szCs w:val="20"/>
              </w:rPr>
            </w:pPr>
            <w:r w:rsidRPr="009324D7">
              <w:rPr>
                <w:rFonts w:ascii="Comic Sans MS" w:hAnsi="Comic Sans MS"/>
                <w:b/>
                <w:bCs/>
                <w:sz w:val="20"/>
                <w:szCs w:val="20"/>
              </w:rPr>
              <w:t>WC Ju</w:t>
            </w:r>
            <w:r>
              <w:rPr>
                <w:rFonts w:ascii="Comic Sans MS" w:hAnsi="Comic Sans MS"/>
                <w:b/>
                <w:bCs/>
                <w:sz w:val="20"/>
                <w:szCs w:val="20"/>
              </w:rPr>
              <w:t>ly 13</w:t>
            </w:r>
            <w:r w:rsidRPr="00326CE1">
              <w:rPr>
                <w:rFonts w:ascii="Comic Sans MS" w:hAnsi="Comic Sans MS"/>
                <w:b/>
                <w:bCs/>
                <w:sz w:val="20"/>
                <w:szCs w:val="20"/>
                <w:vertAlign w:val="superscript"/>
              </w:rPr>
              <w:t>th</w:t>
            </w:r>
            <w:r>
              <w:rPr>
                <w:rFonts w:ascii="Comic Sans MS" w:hAnsi="Comic Sans MS"/>
                <w:b/>
                <w:bCs/>
                <w:sz w:val="20"/>
                <w:szCs w:val="20"/>
              </w:rPr>
              <w:t xml:space="preserve"> </w:t>
            </w:r>
          </w:p>
          <w:p w14:paraId="5EC20317" w14:textId="77777777" w:rsidR="00326CE1" w:rsidRPr="00A642DC" w:rsidRDefault="00326CE1" w:rsidP="00326CE1">
            <w:pPr>
              <w:rPr>
                <w:rFonts w:ascii="Calibri" w:hAnsi="Calibri" w:cs="Calibri"/>
                <w:b/>
                <w:bCs/>
                <w:sz w:val="20"/>
                <w:szCs w:val="20"/>
              </w:rPr>
            </w:pPr>
          </w:p>
        </w:tc>
        <w:tc>
          <w:tcPr>
            <w:tcW w:w="2733" w:type="dxa"/>
          </w:tcPr>
          <w:p w14:paraId="1C285A68" w14:textId="7B548307" w:rsidR="00326CE1" w:rsidRDefault="00E46930" w:rsidP="00BC0B66">
            <w:pPr>
              <w:jc w:val="center"/>
              <w:rPr>
                <w:rFonts w:ascii="Comic Sans MS" w:hAnsi="Comic Sans MS"/>
                <w:sz w:val="22"/>
                <w:szCs w:val="22"/>
              </w:rPr>
            </w:pPr>
            <w:r>
              <w:rPr>
                <w:rFonts w:ascii="Comic Sans MS" w:hAnsi="Comic Sans MS"/>
                <w:sz w:val="22"/>
                <w:szCs w:val="22"/>
              </w:rPr>
              <w:t>Genre</w:t>
            </w:r>
            <w:r w:rsidR="00B849A0">
              <w:rPr>
                <w:rFonts w:ascii="Comic Sans MS" w:hAnsi="Comic Sans MS"/>
                <w:sz w:val="22"/>
                <w:szCs w:val="22"/>
              </w:rPr>
              <w:t xml:space="preserve"> Focus (Letter of Complain)  Lesson 1:</w:t>
            </w:r>
          </w:p>
          <w:p w14:paraId="052F34DB" w14:textId="3D85D7F9" w:rsidR="00001906" w:rsidRDefault="00B849A0" w:rsidP="00BC0B66">
            <w:pPr>
              <w:jc w:val="center"/>
              <w:rPr>
                <w:rFonts w:ascii="Comic Sans MS" w:hAnsi="Comic Sans MS"/>
                <w:sz w:val="22"/>
                <w:szCs w:val="22"/>
              </w:rPr>
            </w:pPr>
            <w:r>
              <w:rPr>
                <w:rFonts w:ascii="Comic Sans MS" w:hAnsi="Comic Sans MS"/>
                <w:sz w:val="22"/>
                <w:szCs w:val="22"/>
              </w:rPr>
              <w:t>Reading Focus</w:t>
            </w:r>
            <w:r w:rsidR="00920598">
              <w:rPr>
                <w:rFonts w:ascii="Comic Sans MS" w:hAnsi="Comic Sans MS"/>
                <w:sz w:val="22"/>
                <w:szCs w:val="22"/>
              </w:rPr>
              <w:t>- Fact Retrieval</w:t>
            </w:r>
          </w:p>
          <w:p w14:paraId="52BB4BE4" w14:textId="77777777" w:rsidR="00BC0B66" w:rsidRDefault="00BC0B66" w:rsidP="00BC0B66">
            <w:pPr>
              <w:jc w:val="center"/>
              <w:rPr>
                <w:rFonts w:ascii="Comic Sans MS" w:hAnsi="Comic Sans MS"/>
                <w:sz w:val="22"/>
                <w:szCs w:val="22"/>
              </w:rPr>
            </w:pPr>
          </w:p>
          <w:p w14:paraId="716DAB19" w14:textId="77777777" w:rsidR="00001906" w:rsidRDefault="00001906" w:rsidP="00BC0B66">
            <w:pPr>
              <w:jc w:val="center"/>
              <w:rPr>
                <w:rFonts w:ascii="Comic Sans MS" w:hAnsi="Comic Sans MS"/>
                <w:sz w:val="22"/>
                <w:szCs w:val="22"/>
              </w:rPr>
            </w:pPr>
          </w:p>
          <w:p w14:paraId="5BAD663D" w14:textId="77777777" w:rsidR="00560E9B" w:rsidRDefault="00AF70B6" w:rsidP="00BC0B66">
            <w:pPr>
              <w:jc w:val="center"/>
            </w:pPr>
            <w:hyperlink r:id="rId15" w:history="1">
              <w:r w:rsidR="00560E9B">
                <w:rPr>
                  <w:rStyle w:val="Hyperlink"/>
                </w:rPr>
                <w:t>https://classroom.thenational.academy/lessons/letter-of-complaint-reading-focus/</w:t>
              </w:r>
            </w:hyperlink>
          </w:p>
          <w:p w14:paraId="53FD6E5C" w14:textId="5549559B" w:rsidR="00560E9B" w:rsidRPr="00E46930" w:rsidRDefault="00560E9B" w:rsidP="00BC0B66">
            <w:pPr>
              <w:jc w:val="center"/>
              <w:rPr>
                <w:rFonts w:ascii="Comic Sans MS" w:hAnsi="Comic Sans MS"/>
                <w:sz w:val="22"/>
                <w:szCs w:val="22"/>
              </w:rPr>
            </w:pPr>
          </w:p>
        </w:tc>
        <w:tc>
          <w:tcPr>
            <w:tcW w:w="2733" w:type="dxa"/>
          </w:tcPr>
          <w:p w14:paraId="5A2D92FB" w14:textId="77777777" w:rsidR="00326CE1" w:rsidRDefault="00560E9B" w:rsidP="00BC0B66">
            <w:pPr>
              <w:jc w:val="center"/>
              <w:rPr>
                <w:rFonts w:ascii="Comic Sans MS" w:hAnsi="Comic Sans MS"/>
                <w:sz w:val="22"/>
                <w:szCs w:val="22"/>
              </w:rPr>
            </w:pPr>
            <w:r>
              <w:rPr>
                <w:rFonts w:ascii="Comic Sans MS" w:hAnsi="Comic Sans MS"/>
                <w:sz w:val="22"/>
                <w:szCs w:val="22"/>
              </w:rPr>
              <w:t>Genre Focus (Letter of Complain)  Lesson 2:</w:t>
            </w:r>
          </w:p>
          <w:p w14:paraId="1BA09106" w14:textId="3FED3BBB" w:rsidR="00560E9B" w:rsidRDefault="00560E9B" w:rsidP="00BC0B66">
            <w:pPr>
              <w:jc w:val="center"/>
              <w:rPr>
                <w:rFonts w:ascii="Comic Sans MS" w:hAnsi="Comic Sans MS"/>
                <w:sz w:val="22"/>
                <w:szCs w:val="22"/>
              </w:rPr>
            </w:pPr>
            <w:r>
              <w:rPr>
                <w:rFonts w:ascii="Comic Sans MS" w:hAnsi="Comic Sans MS"/>
                <w:sz w:val="22"/>
                <w:szCs w:val="22"/>
              </w:rPr>
              <w:t>Reading Focus</w:t>
            </w:r>
            <w:r w:rsidR="00001906">
              <w:rPr>
                <w:rFonts w:ascii="Comic Sans MS" w:hAnsi="Comic Sans MS"/>
                <w:sz w:val="22"/>
                <w:szCs w:val="22"/>
              </w:rPr>
              <w:t xml:space="preserve"> – Making Inferences and Supporting with Evidence</w:t>
            </w:r>
          </w:p>
          <w:p w14:paraId="1CB478C3" w14:textId="77777777" w:rsidR="00001906" w:rsidRDefault="00001906" w:rsidP="00BC0B66">
            <w:pPr>
              <w:jc w:val="center"/>
              <w:rPr>
                <w:rFonts w:ascii="Comic Sans MS" w:hAnsi="Comic Sans MS"/>
                <w:sz w:val="22"/>
                <w:szCs w:val="22"/>
              </w:rPr>
            </w:pPr>
          </w:p>
          <w:p w14:paraId="51A0BB00" w14:textId="77777777" w:rsidR="00001906" w:rsidRDefault="00AF70B6" w:rsidP="00BC0B66">
            <w:pPr>
              <w:jc w:val="center"/>
            </w:pPr>
            <w:hyperlink r:id="rId16" w:history="1">
              <w:r w:rsidR="00001906">
                <w:rPr>
                  <w:rStyle w:val="Hyperlink"/>
                </w:rPr>
                <w:t>https://classroom.thenational.academy/lessons/letter-of-complaint-reading-focus-b88239/</w:t>
              </w:r>
            </w:hyperlink>
          </w:p>
          <w:p w14:paraId="3C7F9391" w14:textId="11FC6AF9" w:rsidR="00001906" w:rsidRPr="00E46930" w:rsidRDefault="00001906" w:rsidP="00BC0B66">
            <w:pPr>
              <w:jc w:val="center"/>
              <w:rPr>
                <w:rFonts w:ascii="Comic Sans MS" w:hAnsi="Comic Sans MS" w:cs="Calibri"/>
                <w:b/>
                <w:bCs/>
                <w:sz w:val="22"/>
                <w:szCs w:val="22"/>
              </w:rPr>
            </w:pPr>
          </w:p>
        </w:tc>
        <w:tc>
          <w:tcPr>
            <w:tcW w:w="2733" w:type="dxa"/>
          </w:tcPr>
          <w:p w14:paraId="65546F1D" w14:textId="77777777" w:rsidR="00326CE1" w:rsidRDefault="00560E9B" w:rsidP="00BC0B66">
            <w:pPr>
              <w:jc w:val="center"/>
              <w:rPr>
                <w:rFonts w:ascii="Comic Sans MS" w:hAnsi="Comic Sans MS"/>
                <w:sz w:val="22"/>
                <w:szCs w:val="22"/>
              </w:rPr>
            </w:pPr>
            <w:r>
              <w:rPr>
                <w:rFonts w:ascii="Comic Sans MS" w:hAnsi="Comic Sans MS"/>
                <w:sz w:val="22"/>
                <w:szCs w:val="22"/>
              </w:rPr>
              <w:t>Genre Focus (Letter of Complain)  Lesson 3:</w:t>
            </w:r>
          </w:p>
          <w:p w14:paraId="05468646" w14:textId="77777777" w:rsidR="00560E9B" w:rsidRDefault="000B4028" w:rsidP="00BC0B66">
            <w:pPr>
              <w:jc w:val="center"/>
              <w:rPr>
                <w:rFonts w:ascii="Comic Sans MS" w:hAnsi="Comic Sans MS"/>
                <w:sz w:val="22"/>
                <w:szCs w:val="22"/>
              </w:rPr>
            </w:pPr>
            <w:r>
              <w:rPr>
                <w:rFonts w:ascii="Comic Sans MS" w:hAnsi="Comic Sans MS"/>
                <w:sz w:val="22"/>
                <w:szCs w:val="22"/>
              </w:rPr>
              <w:t>Identifying the Features</w:t>
            </w:r>
          </w:p>
          <w:p w14:paraId="34916F88" w14:textId="28FC233A" w:rsidR="00001906" w:rsidRDefault="00001906" w:rsidP="00BC0B66">
            <w:pPr>
              <w:rPr>
                <w:rFonts w:ascii="Comic Sans MS" w:hAnsi="Comic Sans MS"/>
                <w:sz w:val="22"/>
                <w:szCs w:val="22"/>
              </w:rPr>
            </w:pPr>
          </w:p>
          <w:p w14:paraId="6BE02D14" w14:textId="122E3D46" w:rsidR="009F4AAE" w:rsidRDefault="009F4AAE" w:rsidP="00BC0B66">
            <w:pPr>
              <w:jc w:val="center"/>
              <w:rPr>
                <w:rFonts w:ascii="Comic Sans MS" w:hAnsi="Comic Sans MS"/>
                <w:sz w:val="22"/>
                <w:szCs w:val="22"/>
              </w:rPr>
            </w:pPr>
          </w:p>
          <w:p w14:paraId="29D0442A" w14:textId="77777777" w:rsidR="009F4AAE" w:rsidRDefault="00AF70B6" w:rsidP="00BC0B66">
            <w:pPr>
              <w:jc w:val="center"/>
            </w:pPr>
            <w:hyperlink r:id="rId17" w:history="1">
              <w:r w:rsidR="009F4AAE">
                <w:rPr>
                  <w:rStyle w:val="Hyperlink"/>
                </w:rPr>
                <w:t>https://classroom.thenational.academy/lessons/letter-of-complaint-identifying-the-features/</w:t>
              </w:r>
            </w:hyperlink>
          </w:p>
          <w:p w14:paraId="12F15437" w14:textId="77777777" w:rsidR="009F4AAE" w:rsidRDefault="009F4AAE" w:rsidP="00BC0B66">
            <w:pPr>
              <w:jc w:val="center"/>
              <w:rPr>
                <w:rFonts w:ascii="Comic Sans MS" w:hAnsi="Comic Sans MS"/>
                <w:sz w:val="22"/>
                <w:szCs w:val="22"/>
              </w:rPr>
            </w:pPr>
          </w:p>
          <w:p w14:paraId="054CFAD8" w14:textId="233B49F8" w:rsidR="00001906" w:rsidRPr="00E46930" w:rsidRDefault="00001906" w:rsidP="00BC0B66">
            <w:pPr>
              <w:jc w:val="center"/>
              <w:rPr>
                <w:rFonts w:ascii="Comic Sans MS" w:hAnsi="Comic Sans MS" w:cs="Calibri"/>
                <w:b/>
                <w:bCs/>
                <w:sz w:val="22"/>
                <w:szCs w:val="22"/>
              </w:rPr>
            </w:pPr>
          </w:p>
        </w:tc>
        <w:tc>
          <w:tcPr>
            <w:tcW w:w="2733" w:type="dxa"/>
          </w:tcPr>
          <w:p w14:paraId="088A1A77" w14:textId="77777777" w:rsidR="00326CE1" w:rsidRDefault="000B4028" w:rsidP="00BC0B66">
            <w:pPr>
              <w:jc w:val="center"/>
              <w:rPr>
                <w:rFonts w:ascii="Comic Sans MS" w:hAnsi="Comic Sans MS"/>
                <w:sz w:val="22"/>
                <w:szCs w:val="22"/>
              </w:rPr>
            </w:pPr>
            <w:r>
              <w:rPr>
                <w:rFonts w:ascii="Comic Sans MS" w:hAnsi="Comic Sans MS"/>
                <w:sz w:val="22"/>
                <w:szCs w:val="22"/>
              </w:rPr>
              <w:t>Genre Focus (Letter of Complain)  Lesson 4:</w:t>
            </w:r>
          </w:p>
          <w:p w14:paraId="19C3D6B3" w14:textId="77777777" w:rsidR="000B4028" w:rsidRDefault="000B4028" w:rsidP="00BC0B66">
            <w:pPr>
              <w:jc w:val="center"/>
              <w:rPr>
                <w:rFonts w:ascii="Comic Sans MS" w:hAnsi="Comic Sans MS"/>
                <w:sz w:val="22"/>
                <w:szCs w:val="22"/>
              </w:rPr>
            </w:pPr>
            <w:r>
              <w:rPr>
                <w:rFonts w:ascii="Comic Sans MS" w:hAnsi="Comic Sans MS"/>
                <w:sz w:val="22"/>
                <w:szCs w:val="22"/>
              </w:rPr>
              <w:t>Clause Structures</w:t>
            </w:r>
          </w:p>
          <w:p w14:paraId="5079F686" w14:textId="77777777" w:rsidR="009F4AAE" w:rsidRDefault="009F4AAE" w:rsidP="00BC0B66">
            <w:pPr>
              <w:jc w:val="center"/>
              <w:rPr>
                <w:rFonts w:ascii="Comic Sans MS" w:hAnsi="Comic Sans MS"/>
                <w:sz w:val="22"/>
                <w:szCs w:val="22"/>
              </w:rPr>
            </w:pPr>
          </w:p>
          <w:p w14:paraId="21941068" w14:textId="77777777" w:rsidR="009F4AAE" w:rsidRDefault="009F4AAE" w:rsidP="00BC0B66">
            <w:pPr>
              <w:jc w:val="center"/>
              <w:rPr>
                <w:rFonts w:ascii="Comic Sans MS" w:hAnsi="Comic Sans MS"/>
                <w:sz w:val="22"/>
                <w:szCs w:val="22"/>
              </w:rPr>
            </w:pPr>
          </w:p>
          <w:p w14:paraId="48CD1667" w14:textId="77777777" w:rsidR="009F4AAE" w:rsidRDefault="009F4AAE" w:rsidP="00BC0B66">
            <w:pPr>
              <w:jc w:val="center"/>
              <w:rPr>
                <w:rFonts w:ascii="Comic Sans MS" w:hAnsi="Comic Sans MS"/>
                <w:sz w:val="22"/>
                <w:szCs w:val="22"/>
              </w:rPr>
            </w:pPr>
          </w:p>
          <w:p w14:paraId="5B246A86" w14:textId="77777777" w:rsidR="00E13416" w:rsidRDefault="00AF70B6" w:rsidP="00BC0B66">
            <w:pPr>
              <w:jc w:val="center"/>
            </w:pPr>
            <w:hyperlink r:id="rId18" w:history="1">
              <w:r w:rsidR="00E13416">
                <w:rPr>
                  <w:rStyle w:val="Hyperlink"/>
                </w:rPr>
                <w:t>https://classroom.thenational.academy/lessons/letter-of-complaint-clause-structures/</w:t>
              </w:r>
            </w:hyperlink>
          </w:p>
          <w:p w14:paraId="753FE9C9" w14:textId="48463787" w:rsidR="009F4AAE" w:rsidRPr="00E46930" w:rsidRDefault="009F4AAE" w:rsidP="00BC0B66">
            <w:pPr>
              <w:jc w:val="center"/>
              <w:rPr>
                <w:rFonts w:ascii="Comic Sans MS" w:hAnsi="Comic Sans MS" w:cs="Calibri"/>
                <w:b/>
                <w:bCs/>
                <w:sz w:val="22"/>
                <w:szCs w:val="22"/>
              </w:rPr>
            </w:pPr>
          </w:p>
        </w:tc>
        <w:tc>
          <w:tcPr>
            <w:tcW w:w="2733" w:type="dxa"/>
          </w:tcPr>
          <w:p w14:paraId="769B1716" w14:textId="77777777" w:rsidR="00326CE1" w:rsidRDefault="000B4028" w:rsidP="00BC0B66">
            <w:pPr>
              <w:jc w:val="center"/>
              <w:rPr>
                <w:rFonts w:ascii="Comic Sans MS" w:hAnsi="Comic Sans MS"/>
                <w:sz w:val="22"/>
                <w:szCs w:val="22"/>
              </w:rPr>
            </w:pPr>
            <w:r>
              <w:rPr>
                <w:rFonts w:ascii="Comic Sans MS" w:hAnsi="Comic Sans MS"/>
                <w:sz w:val="22"/>
                <w:szCs w:val="22"/>
              </w:rPr>
              <w:t>Genre Focus (Letter of Complain)  Lesson 5: Writing a Letter of Complaint</w:t>
            </w:r>
          </w:p>
          <w:p w14:paraId="2050912F" w14:textId="77777777" w:rsidR="00BC0B66" w:rsidRDefault="00BC0B66" w:rsidP="00BC0B66">
            <w:pPr>
              <w:jc w:val="center"/>
              <w:rPr>
                <w:rFonts w:ascii="Comic Sans MS" w:hAnsi="Comic Sans MS"/>
                <w:sz w:val="22"/>
                <w:szCs w:val="22"/>
              </w:rPr>
            </w:pPr>
          </w:p>
          <w:p w14:paraId="6BCA8F9F" w14:textId="77777777" w:rsidR="00BC0B66" w:rsidRDefault="00BC0B66" w:rsidP="00BC0B66">
            <w:pPr>
              <w:jc w:val="center"/>
              <w:rPr>
                <w:rFonts w:ascii="Comic Sans MS" w:hAnsi="Comic Sans MS"/>
                <w:sz w:val="22"/>
                <w:szCs w:val="22"/>
              </w:rPr>
            </w:pPr>
          </w:p>
          <w:p w14:paraId="7C5E1233" w14:textId="77777777" w:rsidR="00BC0B66" w:rsidRDefault="00AF70B6" w:rsidP="00BC0B66">
            <w:pPr>
              <w:jc w:val="center"/>
            </w:pPr>
            <w:hyperlink r:id="rId19" w:history="1">
              <w:r w:rsidR="00BC0B66">
                <w:rPr>
                  <w:rStyle w:val="Hyperlink"/>
                </w:rPr>
                <w:t>https://classroom.thenational.academy/lessons/letter-of-complaint-write-your-own/</w:t>
              </w:r>
            </w:hyperlink>
          </w:p>
          <w:p w14:paraId="2FF8C280" w14:textId="4DDE7F68" w:rsidR="00BC0B66" w:rsidRPr="00E46930" w:rsidRDefault="00BC0B66" w:rsidP="00BC0B66">
            <w:pPr>
              <w:jc w:val="center"/>
              <w:rPr>
                <w:rFonts w:ascii="Comic Sans MS" w:hAnsi="Comic Sans MS" w:cs="Calibri"/>
                <w:b/>
                <w:bCs/>
                <w:sz w:val="22"/>
                <w:szCs w:val="22"/>
              </w:rPr>
            </w:pPr>
          </w:p>
        </w:tc>
      </w:tr>
    </w:tbl>
    <w:p w14:paraId="0986C419" w14:textId="77777777" w:rsidR="00326CE1" w:rsidRPr="00672E7C" w:rsidRDefault="00326CE1" w:rsidP="00363444">
      <w:pPr>
        <w:rPr>
          <w:rFonts w:ascii="Comic Sans MS" w:hAnsi="Comic Sans MS" w:cs="Calibri"/>
          <w:b/>
          <w:bCs/>
          <w:color w:val="000000" w:themeColor="text1"/>
          <w:sz w:val="22"/>
          <w:szCs w:val="22"/>
        </w:rPr>
      </w:pPr>
    </w:p>
    <w:sectPr w:rsidR="00326CE1" w:rsidRPr="00672E7C" w:rsidSect="00BA145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4B01"/>
    <w:multiLevelType w:val="hybridMultilevel"/>
    <w:tmpl w:val="50A8B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2310BB"/>
    <w:multiLevelType w:val="hybridMultilevel"/>
    <w:tmpl w:val="D520E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D0038"/>
    <w:multiLevelType w:val="hybridMultilevel"/>
    <w:tmpl w:val="EE76C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024ED"/>
    <w:multiLevelType w:val="hybridMultilevel"/>
    <w:tmpl w:val="B90A54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090B89"/>
    <w:multiLevelType w:val="hybridMultilevel"/>
    <w:tmpl w:val="803020D0"/>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53F76FD"/>
    <w:multiLevelType w:val="hybridMultilevel"/>
    <w:tmpl w:val="4F2CB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550BE7"/>
    <w:multiLevelType w:val="hybridMultilevel"/>
    <w:tmpl w:val="923C6CB2"/>
    <w:lvl w:ilvl="0" w:tplc="CEF641DE">
      <w:start w:val="1"/>
      <w:numFmt w:val="decimal"/>
      <w:lvlText w:val="%1."/>
      <w:lvlJc w:val="left"/>
      <w:pPr>
        <w:ind w:left="5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3D5F2C"/>
    <w:multiLevelType w:val="hybridMultilevel"/>
    <w:tmpl w:val="19CC0226"/>
    <w:lvl w:ilvl="0" w:tplc="96D6303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A2110"/>
    <w:multiLevelType w:val="hybridMultilevel"/>
    <w:tmpl w:val="714AA958"/>
    <w:lvl w:ilvl="0" w:tplc="82B251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E6F5DBD"/>
    <w:multiLevelType w:val="hybridMultilevel"/>
    <w:tmpl w:val="23F0347E"/>
    <w:lvl w:ilvl="0" w:tplc="68D8B7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0BA7369"/>
    <w:multiLevelType w:val="hybridMultilevel"/>
    <w:tmpl w:val="CBE6D556"/>
    <w:lvl w:ilvl="0" w:tplc="3940D470">
      <w:start w:val="1"/>
      <w:numFmt w:val="bullet"/>
      <w:lvlText w:val=""/>
      <w:lvlJc w:val="left"/>
      <w:pPr>
        <w:ind w:left="57" w:hanging="57"/>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9285526"/>
    <w:multiLevelType w:val="hybridMultilevel"/>
    <w:tmpl w:val="C986C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9554B"/>
    <w:multiLevelType w:val="hybridMultilevel"/>
    <w:tmpl w:val="D79E4180"/>
    <w:lvl w:ilvl="0" w:tplc="D354BD04">
      <w:start w:val="1"/>
      <w:numFmt w:val="bullet"/>
      <w:lvlText w:val="-"/>
      <w:lvlJc w:val="left"/>
      <w:pPr>
        <w:ind w:left="417" w:hanging="360"/>
      </w:pPr>
      <w:rPr>
        <w:rFonts w:ascii="Calibri" w:eastAsiaTheme="minorHAnsi"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cs="Wingdings" w:hint="default"/>
      </w:rPr>
    </w:lvl>
    <w:lvl w:ilvl="3" w:tplc="08090001" w:tentative="1">
      <w:start w:val="1"/>
      <w:numFmt w:val="bullet"/>
      <w:lvlText w:val=""/>
      <w:lvlJc w:val="left"/>
      <w:pPr>
        <w:ind w:left="2577" w:hanging="360"/>
      </w:pPr>
      <w:rPr>
        <w:rFonts w:ascii="Symbol" w:hAnsi="Symbol" w:cs="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cs="Wingdings" w:hint="default"/>
      </w:rPr>
    </w:lvl>
    <w:lvl w:ilvl="6" w:tplc="08090001" w:tentative="1">
      <w:start w:val="1"/>
      <w:numFmt w:val="bullet"/>
      <w:lvlText w:val=""/>
      <w:lvlJc w:val="left"/>
      <w:pPr>
        <w:ind w:left="4737" w:hanging="360"/>
      </w:pPr>
      <w:rPr>
        <w:rFonts w:ascii="Symbol" w:hAnsi="Symbol" w:cs="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cs="Wingdings" w:hint="default"/>
      </w:rPr>
    </w:lvl>
  </w:abstractNum>
  <w:abstractNum w:abstractNumId="13" w15:restartNumberingAfterBreak="0">
    <w:nsid w:val="613C77F6"/>
    <w:multiLevelType w:val="hybridMultilevel"/>
    <w:tmpl w:val="BA5C0D8E"/>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265062B"/>
    <w:multiLevelType w:val="hybridMultilevel"/>
    <w:tmpl w:val="3D425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BA2EE3"/>
    <w:multiLevelType w:val="hybridMultilevel"/>
    <w:tmpl w:val="0F88306E"/>
    <w:lvl w:ilvl="0" w:tplc="67B2820E">
      <w:start w:val="1"/>
      <w:numFmt w:val="decimal"/>
      <w:lvlText w:val="%1."/>
      <w:lvlJc w:val="left"/>
      <w:pPr>
        <w:ind w:left="0" w:firstLine="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8A62B0"/>
    <w:multiLevelType w:val="hybridMultilevel"/>
    <w:tmpl w:val="A2BA35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F5901A8"/>
    <w:multiLevelType w:val="hybridMultilevel"/>
    <w:tmpl w:val="F5A8E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5E42CE"/>
    <w:multiLevelType w:val="hybridMultilevel"/>
    <w:tmpl w:val="CF3CBA44"/>
    <w:lvl w:ilvl="0" w:tplc="04A475FC">
      <w:start w:val="2"/>
      <w:numFmt w:val="bullet"/>
      <w:lvlText w:val="-"/>
      <w:lvlJc w:val="left"/>
      <w:pPr>
        <w:ind w:left="170" w:hanging="113"/>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F7D5453"/>
    <w:multiLevelType w:val="hybridMultilevel"/>
    <w:tmpl w:val="B6288F84"/>
    <w:lvl w:ilvl="0" w:tplc="F7EE02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35C71E5"/>
    <w:multiLevelType w:val="hybridMultilevel"/>
    <w:tmpl w:val="A0D8F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A12BB1"/>
    <w:multiLevelType w:val="hybridMultilevel"/>
    <w:tmpl w:val="D8E2E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910AA2"/>
    <w:multiLevelType w:val="hybridMultilevel"/>
    <w:tmpl w:val="F4867610"/>
    <w:lvl w:ilvl="0" w:tplc="53A45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643B40"/>
    <w:multiLevelType w:val="hybridMultilevel"/>
    <w:tmpl w:val="87680E4A"/>
    <w:lvl w:ilvl="0" w:tplc="F6F83C98">
      <w:start w:val="1"/>
      <w:numFmt w:val="bullet"/>
      <w:lvlText w:val=""/>
      <w:lvlJc w:val="left"/>
      <w:pPr>
        <w:ind w:left="720" w:hanging="72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A1136CD"/>
    <w:multiLevelType w:val="hybridMultilevel"/>
    <w:tmpl w:val="109ED7D8"/>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20"/>
  </w:num>
  <w:num w:numId="3">
    <w:abstractNumId w:val="23"/>
  </w:num>
  <w:num w:numId="4">
    <w:abstractNumId w:val="19"/>
  </w:num>
  <w:num w:numId="5">
    <w:abstractNumId w:val="4"/>
  </w:num>
  <w:num w:numId="6">
    <w:abstractNumId w:val="14"/>
  </w:num>
  <w:num w:numId="7">
    <w:abstractNumId w:val="5"/>
  </w:num>
  <w:num w:numId="8">
    <w:abstractNumId w:val="1"/>
  </w:num>
  <w:num w:numId="9">
    <w:abstractNumId w:val="10"/>
  </w:num>
  <w:num w:numId="10">
    <w:abstractNumId w:val="3"/>
  </w:num>
  <w:num w:numId="11">
    <w:abstractNumId w:val="24"/>
  </w:num>
  <w:num w:numId="12">
    <w:abstractNumId w:val="13"/>
  </w:num>
  <w:num w:numId="13">
    <w:abstractNumId w:val="18"/>
  </w:num>
  <w:num w:numId="14">
    <w:abstractNumId w:val="21"/>
  </w:num>
  <w:num w:numId="15">
    <w:abstractNumId w:val="15"/>
  </w:num>
  <w:num w:numId="16">
    <w:abstractNumId w:val="22"/>
  </w:num>
  <w:num w:numId="17">
    <w:abstractNumId w:val="11"/>
  </w:num>
  <w:num w:numId="18">
    <w:abstractNumId w:val="6"/>
  </w:num>
  <w:num w:numId="19">
    <w:abstractNumId w:val="12"/>
  </w:num>
  <w:num w:numId="20">
    <w:abstractNumId w:val="16"/>
  </w:num>
  <w:num w:numId="21">
    <w:abstractNumId w:val="9"/>
  </w:num>
  <w:num w:numId="22">
    <w:abstractNumId w:val="17"/>
  </w:num>
  <w:num w:numId="23">
    <w:abstractNumId w:val="2"/>
  </w:num>
  <w:num w:numId="24">
    <w:abstractNumId w:val="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F6A6E1"/>
    <w:rsid w:val="00001906"/>
    <w:rsid w:val="00017872"/>
    <w:rsid w:val="00043D6A"/>
    <w:rsid w:val="000475BF"/>
    <w:rsid w:val="00074EF3"/>
    <w:rsid w:val="0009001C"/>
    <w:rsid w:val="00095CD3"/>
    <w:rsid w:val="000964B0"/>
    <w:rsid w:val="000B4028"/>
    <w:rsid w:val="001443AB"/>
    <w:rsid w:val="00153127"/>
    <w:rsid w:val="001549E5"/>
    <w:rsid w:val="00174135"/>
    <w:rsid w:val="0018174B"/>
    <w:rsid w:val="0018520F"/>
    <w:rsid w:val="001863FD"/>
    <w:rsid w:val="00193E89"/>
    <w:rsid w:val="001A6E82"/>
    <w:rsid w:val="001B06BB"/>
    <w:rsid w:val="001B085D"/>
    <w:rsid w:val="001B5BD0"/>
    <w:rsid w:val="001C273A"/>
    <w:rsid w:val="001C3E20"/>
    <w:rsid w:val="001D4A9B"/>
    <w:rsid w:val="001F0B44"/>
    <w:rsid w:val="00220F6F"/>
    <w:rsid w:val="00246C48"/>
    <w:rsid w:val="00293524"/>
    <w:rsid w:val="0029466C"/>
    <w:rsid w:val="002A7F15"/>
    <w:rsid w:val="002B5793"/>
    <w:rsid w:val="002E51C2"/>
    <w:rsid w:val="002F50BC"/>
    <w:rsid w:val="00317051"/>
    <w:rsid w:val="00326CE1"/>
    <w:rsid w:val="003331C8"/>
    <w:rsid w:val="0036114F"/>
    <w:rsid w:val="00361D18"/>
    <w:rsid w:val="00363444"/>
    <w:rsid w:val="00363B10"/>
    <w:rsid w:val="00371774"/>
    <w:rsid w:val="00372D3A"/>
    <w:rsid w:val="003762EC"/>
    <w:rsid w:val="00377A8D"/>
    <w:rsid w:val="003A1E38"/>
    <w:rsid w:val="003C5E5E"/>
    <w:rsid w:val="003D131D"/>
    <w:rsid w:val="003D5718"/>
    <w:rsid w:val="003E0C86"/>
    <w:rsid w:val="003E0F35"/>
    <w:rsid w:val="00401FDA"/>
    <w:rsid w:val="00412C5D"/>
    <w:rsid w:val="00413E50"/>
    <w:rsid w:val="00414A3B"/>
    <w:rsid w:val="00437CDB"/>
    <w:rsid w:val="0045422C"/>
    <w:rsid w:val="00462176"/>
    <w:rsid w:val="00487399"/>
    <w:rsid w:val="0049746F"/>
    <w:rsid w:val="004A3866"/>
    <w:rsid w:val="004C586C"/>
    <w:rsid w:val="004D3734"/>
    <w:rsid w:val="004F4B42"/>
    <w:rsid w:val="004F5E87"/>
    <w:rsid w:val="00506A94"/>
    <w:rsid w:val="005256B4"/>
    <w:rsid w:val="00534B72"/>
    <w:rsid w:val="00540F61"/>
    <w:rsid w:val="005516D4"/>
    <w:rsid w:val="00560E9B"/>
    <w:rsid w:val="0058315E"/>
    <w:rsid w:val="005A0402"/>
    <w:rsid w:val="005C7BA2"/>
    <w:rsid w:val="005E3912"/>
    <w:rsid w:val="005E5EB6"/>
    <w:rsid w:val="005E7B83"/>
    <w:rsid w:val="005F6728"/>
    <w:rsid w:val="005F6885"/>
    <w:rsid w:val="00603F3D"/>
    <w:rsid w:val="00612213"/>
    <w:rsid w:val="00620A8A"/>
    <w:rsid w:val="0063441A"/>
    <w:rsid w:val="00661925"/>
    <w:rsid w:val="00667BDB"/>
    <w:rsid w:val="00672E7C"/>
    <w:rsid w:val="00675070"/>
    <w:rsid w:val="006911B3"/>
    <w:rsid w:val="00694FA5"/>
    <w:rsid w:val="006A0822"/>
    <w:rsid w:val="006C494B"/>
    <w:rsid w:val="006C7970"/>
    <w:rsid w:val="006D22FE"/>
    <w:rsid w:val="006D40F5"/>
    <w:rsid w:val="006E18AE"/>
    <w:rsid w:val="006E4BB5"/>
    <w:rsid w:val="006E5587"/>
    <w:rsid w:val="006E780F"/>
    <w:rsid w:val="006F2609"/>
    <w:rsid w:val="00704BEC"/>
    <w:rsid w:val="00725E95"/>
    <w:rsid w:val="007361E5"/>
    <w:rsid w:val="007463F3"/>
    <w:rsid w:val="00757450"/>
    <w:rsid w:val="0075796D"/>
    <w:rsid w:val="0078377A"/>
    <w:rsid w:val="0079522C"/>
    <w:rsid w:val="007A6294"/>
    <w:rsid w:val="007C057F"/>
    <w:rsid w:val="007C115D"/>
    <w:rsid w:val="007D00AB"/>
    <w:rsid w:val="007E3C1D"/>
    <w:rsid w:val="007E7429"/>
    <w:rsid w:val="00800418"/>
    <w:rsid w:val="00817B01"/>
    <w:rsid w:val="008615C4"/>
    <w:rsid w:val="008823F4"/>
    <w:rsid w:val="008C3208"/>
    <w:rsid w:val="008D1B09"/>
    <w:rsid w:val="008D2146"/>
    <w:rsid w:val="008D6EA6"/>
    <w:rsid w:val="00900DAC"/>
    <w:rsid w:val="00902022"/>
    <w:rsid w:val="009138D6"/>
    <w:rsid w:val="009169C4"/>
    <w:rsid w:val="00920598"/>
    <w:rsid w:val="009324D7"/>
    <w:rsid w:val="0093705E"/>
    <w:rsid w:val="0096556D"/>
    <w:rsid w:val="00972009"/>
    <w:rsid w:val="00996293"/>
    <w:rsid w:val="009A08DF"/>
    <w:rsid w:val="009A1C11"/>
    <w:rsid w:val="009A678B"/>
    <w:rsid w:val="009D6CE0"/>
    <w:rsid w:val="009E0B9C"/>
    <w:rsid w:val="009F0AFD"/>
    <w:rsid w:val="009F0C14"/>
    <w:rsid w:val="009F4AAE"/>
    <w:rsid w:val="009F4B57"/>
    <w:rsid w:val="009F519A"/>
    <w:rsid w:val="00A31015"/>
    <w:rsid w:val="00A50CF0"/>
    <w:rsid w:val="00A62A16"/>
    <w:rsid w:val="00A642DC"/>
    <w:rsid w:val="00A703C6"/>
    <w:rsid w:val="00A724C8"/>
    <w:rsid w:val="00A8521D"/>
    <w:rsid w:val="00AB0821"/>
    <w:rsid w:val="00AB2156"/>
    <w:rsid w:val="00AC5A49"/>
    <w:rsid w:val="00AC7E49"/>
    <w:rsid w:val="00AE18BD"/>
    <w:rsid w:val="00AF70B6"/>
    <w:rsid w:val="00B0125E"/>
    <w:rsid w:val="00B2094C"/>
    <w:rsid w:val="00B226CE"/>
    <w:rsid w:val="00B314BC"/>
    <w:rsid w:val="00B33ECF"/>
    <w:rsid w:val="00B849A0"/>
    <w:rsid w:val="00BA1456"/>
    <w:rsid w:val="00BA58EE"/>
    <w:rsid w:val="00BB37E4"/>
    <w:rsid w:val="00BC0B66"/>
    <w:rsid w:val="00BC4095"/>
    <w:rsid w:val="00BE12E8"/>
    <w:rsid w:val="00C126DF"/>
    <w:rsid w:val="00C13590"/>
    <w:rsid w:val="00C24D32"/>
    <w:rsid w:val="00C314D2"/>
    <w:rsid w:val="00C354AD"/>
    <w:rsid w:val="00C40522"/>
    <w:rsid w:val="00C659A8"/>
    <w:rsid w:val="00C735B8"/>
    <w:rsid w:val="00C825EB"/>
    <w:rsid w:val="00C85B6E"/>
    <w:rsid w:val="00CA0070"/>
    <w:rsid w:val="00CC4EB9"/>
    <w:rsid w:val="00CD3B26"/>
    <w:rsid w:val="00CD3FAA"/>
    <w:rsid w:val="00CE679C"/>
    <w:rsid w:val="00D0658A"/>
    <w:rsid w:val="00D11389"/>
    <w:rsid w:val="00D2263B"/>
    <w:rsid w:val="00D3441D"/>
    <w:rsid w:val="00D34EDF"/>
    <w:rsid w:val="00D4688F"/>
    <w:rsid w:val="00D47548"/>
    <w:rsid w:val="00D637E7"/>
    <w:rsid w:val="00D73A67"/>
    <w:rsid w:val="00D93AEC"/>
    <w:rsid w:val="00DA5DF2"/>
    <w:rsid w:val="00DB256E"/>
    <w:rsid w:val="00DF217B"/>
    <w:rsid w:val="00E01C07"/>
    <w:rsid w:val="00E03FE0"/>
    <w:rsid w:val="00E04CC2"/>
    <w:rsid w:val="00E13416"/>
    <w:rsid w:val="00E13C6C"/>
    <w:rsid w:val="00E30B7A"/>
    <w:rsid w:val="00E40A96"/>
    <w:rsid w:val="00E41AD2"/>
    <w:rsid w:val="00E45008"/>
    <w:rsid w:val="00E46930"/>
    <w:rsid w:val="00E54833"/>
    <w:rsid w:val="00EA1468"/>
    <w:rsid w:val="00EB1112"/>
    <w:rsid w:val="00EC472C"/>
    <w:rsid w:val="00EF377D"/>
    <w:rsid w:val="00F05EDE"/>
    <w:rsid w:val="00F2121B"/>
    <w:rsid w:val="00F24B90"/>
    <w:rsid w:val="00F60C73"/>
    <w:rsid w:val="00F70E87"/>
    <w:rsid w:val="00FA3DEA"/>
    <w:rsid w:val="00FB6A6A"/>
    <w:rsid w:val="00FD6298"/>
    <w:rsid w:val="00FD7DA1"/>
    <w:rsid w:val="00FF21A2"/>
    <w:rsid w:val="0D3F5CDA"/>
    <w:rsid w:val="0F333E3F"/>
    <w:rsid w:val="0F453EAD"/>
    <w:rsid w:val="10B28D68"/>
    <w:rsid w:val="180DCDE6"/>
    <w:rsid w:val="1BC4C267"/>
    <w:rsid w:val="2E44959A"/>
    <w:rsid w:val="35FE6F64"/>
    <w:rsid w:val="3D21C855"/>
    <w:rsid w:val="3D55B69C"/>
    <w:rsid w:val="3FD9BD24"/>
    <w:rsid w:val="4137CB2C"/>
    <w:rsid w:val="43F3A9FC"/>
    <w:rsid w:val="49993F0A"/>
    <w:rsid w:val="49A490AF"/>
    <w:rsid w:val="4C0D7D2D"/>
    <w:rsid w:val="541D96F0"/>
    <w:rsid w:val="54F6A6E1"/>
    <w:rsid w:val="665E3104"/>
    <w:rsid w:val="71C38E2F"/>
    <w:rsid w:val="727AF25C"/>
    <w:rsid w:val="7FFD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A6E1"/>
  <w15:chartTrackingRefBased/>
  <w15:docId w15:val="{36D7DEF9-BD79-43E7-A1D0-B554CD4D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906"/>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FB6A6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7E3C1D"/>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B2094C"/>
    <w:rPr>
      <w:color w:val="954F72" w:themeColor="followedHyperlink"/>
      <w:u w:val="single"/>
    </w:rPr>
  </w:style>
  <w:style w:type="character" w:customStyle="1" w:styleId="Heading1Char">
    <w:name w:val="Heading 1 Char"/>
    <w:basedOn w:val="DefaultParagraphFont"/>
    <w:link w:val="Heading1"/>
    <w:uiPriority w:val="9"/>
    <w:rsid w:val="00FB6A6A"/>
    <w:rPr>
      <w:rFonts w:ascii="Times New Roman" w:eastAsia="Times New Roman" w:hAnsi="Times New Roman" w:cs="Times New Roman"/>
      <w:b/>
      <w:bCs/>
      <w:kern w:val="36"/>
      <w:sz w:val="48"/>
      <w:szCs w:val="48"/>
      <w:lang w:val="en-GB" w:eastAsia="en-GB"/>
    </w:rPr>
  </w:style>
  <w:style w:type="paragraph" w:customStyle="1" w:styleId="paragraph">
    <w:name w:val="paragraph"/>
    <w:basedOn w:val="Normal"/>
    <w:rsid w:val="00462176"/>
    <w:pPr>
      <w:spacing w:before="100" w:beforeAutospacing="1" w:after="100" w:afterAutospacing="1"/>
    </w:pPr>
  </w:style>
  <w:style w:type="character" w:customStyle="1" w:styleId="normaltextrun">
    <w:name w:val="normaltextrun"/>
    <w:basedOn w:val="DefaultParagraphFont"/>
    <w:rsid w:val="00462176"/>
  </w:style>
  <w:style w:type="character" w:customStyle="1" w:styleId="eop">
    <w:name w:val="eop"/>
    <w:basedOn w:val="DefaultParagraphFont"/>
    <w:rsid w:val="00462176"/>
  </w:style>
  <w:style w:type="character" w:customStyle="1" w:styleId="UnresolvedMention">
    <w:name w:val="Unresolved Mention"/>
    <w:basedOn w:val="DefaultParagraphFont"/>
    <w:uiPriority w:val="99"/>
    <w:semiHidden/>
    <w:unhideWhenUsed/>
    <w:rsid w:val="00462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064">
      <w:bodyDiv w:val="1"/>
      <w:marLeft w:val="0"/>
      <w:marRight w:val="0"/>
      <w:marTop w:val="0"/>
      <w:marBottom w:val="0"/>
      <w:divBdr>
        <w:top w:val="none" w:sz="0" w:space="0" w:color="auto"/>
        <w:left w:val="none" w:sz="0" w:space="0" w:color="auto"/>
        <w:bottom w:val="none" w:sz="0" w:space="0" w:color="auto"/>
        <w:right w:val="none" w:sz="0" w:space="0" w:color="auto"/>
      </w:divBdr>
    </w:div>
    <w:div w:id="26950717">
      <w:bodyDiv w:val="1"/>
      <w:marLeft w:val="0"/>
      <w:marRight w:val="0"/>
      <w:marTop w:val="0"/>
      <w:marBottom w:val="0"/>
      <w:divBdr>
        <w:top w:val="none" w:sz="0" w:space="0" w:color="auto"/>
        <w:left w:val="none" w:sz="0" w:space="0" w:color="auto"/>
        <w:bottom w:val="none" w:sz="0" w:space="0" w:color="auto"/>
        <w:right w:val="none" w:sz="0" w:space="0" w:color="auto"/>
      </w:divBdr>
    </w:div>
    <w:div w:id="46151603">
      <w:bodyDiv w:val="1"/>
      <w:marLeft w:val="0"/>
      <w:marRight w:val="0"/>
      <w:marTop w:val="0"/>
      <w:marBottom w:val="0"/>
      <w:divBdr>
        <w:top w:val="none" w:sz="0" w:space="0" w:color="auto"/>
        <w:left w:val="none" w:sz="0" w:space="0" w:color="auto"/>
        <w:bottom w:val="none" w:sz="0" w:space="0" w:color="auto"/>
        <w:right w:val="none" w:sz="0" w:space="0" w:color="auto"/>
      </w:divBdr>
    </w:div>
    <w:div w:id="76102721">
      <w:bodyDiv w:val="1"/>
      <w:marLeft w:val="0"/>
      <w:marRight w:val="0"/>
      <w:marTop w:val="0"/>
      <w:marBottom w:val="0"/>
      <w:divBdr>
        <w:top w:val="none" w:sz="0" w:space="0" w:color="auto"/>
        <w:left w:val="none" w:sz="0" w:space="0" w:color="auto"/>
        <w:bottom w:val="none" w:sz="0" w:space="0" w:color="auto"/>
        <w:right w:val="none" w:sz="0" w:space="0" w:color="auto"/>
      </w:divBdr>
    </w:div>
    <w:div w:id="102387646">
      <w:bodyDiv w:val="1"/>
      <w:marLeft w:val="0"/>
      <w:marRight w:val="0"/>
      <w:marTop w:val="0"/>
      <w:marBottom w:val="0"/>
      <w:divBdr>
        <w:top w:val="none" w:sz="0" w:space="0" w:color="auto"/>
        <w:left w:val="none" w:sz="0" w:space="0" w:color="auto"/>
        <w:bottom w:val="none" w:sz="0" w:space="0" w:color="auto"/>
        <w:right w:val="none" w:sz="0" w:space="0" w:color="auto"/>
      </w:divBdr>
    </w:div>
    <w:div w:id="114643141">
      <w:bodyDiv w:val="1"/>
      <w:marLeft w:val="0"/>
      <w:marRight w:val="0"/>
      <w:marTop w:val="0"/>
      <w:marBottom w:val="0"/>
      <w:divBdr>
        <w:top w:val="none" w:sz="0" w:space="0" w:color="auto"/>
        <w:left w:val="none" w:sz="0" w:space="0" w:color="auto"/>
        <w:bottom w:val="none" w:sz="0" w:space="0" w:color="auto"/>
        <w:right w:val="none" w:sz="0" w:space="0" w:color="auto"/>
      </w:divBdr>
    </w:div>
    <w:div w:id="137847019">
      <w:bodyDiv w:val="1"/>
      <w:marLeft w:val="0"/>
      <w:marRight w:val="0"/>
      <w:marTop w:val="0"/>
      <w:marBottom w:val="0"/>
      <w:divBdr>
        <w:top w:val="none" w:sz="0" w:space="0" w:color="auto"/>
        <w:left w:val="none" w:sz="0" w:space="0" w:color="auto"/>
        <w:bottom w:val="none" w:sz="0" w:space="0" w:color="auto"/>
        <w:right w:val="none" w:sz="0" w:space="0" w:color="auto"/>
      </w:divBdr>
    </w:div>
    <w:div w:id="180052524">
      <w:bodyDiv w:val="1"/>
      <w:marLeft w:val="0"/>
      <w:marRight w:val="0"/>
      <w:marTop w:val="0"/>
      <w:marBottom w:val="0"/>
      <w:divBdr>
        <w:top w:val="none" w:sz="0" w:space="0" w:color="auto"/>
        <w:left w:val="none" w:sz="0" w:space="0" w:color="auto"/>
        <w:bottom w:val="none" w:sz="0" w:space="0" w:color="auto"/>
        <w:right w:val="none" w:sz="0" w:space="0" w:color="auto"/>
      </w:divBdr>
    </w:div>
    <w:div w:id="182743333">
      <w:bodyDiv w:val="1"/>
      <w:marLeft w:val="0"/>
      <w:marRight w:val="0"/>
      <w:marTop w:val="0"/>
      <w:marBottom w:val="0"/>
      <w:divBdr>
        <w:top w:val="none" w:sz="0" w:space="0" w:color="auto"/>
        <w:left w:val="none" w:sz="0" w:space="0" w:color="auto"/>
        <w:bottom w:val="none" w:sz="0" w:space="0" w:color="auto"/>
        <w:right w:val="none" w:sz="0" w:space="0" w:color="auto"/>
      </w:divBdr>
    </w:div>
    <w:div w:id="202911298">
      <w:bodyDiv w:val="1"/>
      <w:marLeft w:val="0"/>
      <w:marRight w:val="0"/>
      <w:marTop w:val="0"/>
      <w:marBottom w:val="0"/>
      <w:divBdr>
        <w:top w:val="none" w:sz="0" w:space="0" w:color="auto"/>
        <w:left w:val="none" w:sz="0" w:space="0" w:color="auto"/>
        <w:bottom w:val="none" w:sz="0" w:space="0" w:color="auto"/>
        <w:right w:val="none" w:sz="0" w:space="0" w:color="auto"/>
      </w:divBdr>
    </w:div>
    <w:div w:id="215046625">
      <w:bodyDiv w:val="1"/>
      <w:marLeft w:val="0"/>
      <w:marRight w:val="0"/>
      <w:marTop w:val="0"/>
      <w:marBottom w:val="0"/>
      <w:divBdr>
        <w:top w:val="none" w:sz="0" w:space="0" w:color="auto"/>
        <w:left w:val="none" w:sz="0" w:space="0" w:color="auto"/>
        <w:bottom w:val="none" w:sz="0" w:space="0" w:color="auto"/>
        <w:right w:val="none" w:sz="0" w:space="0" w:color="auto"/>
      </w:divBdr>
    </w:div>
    <w:div w:id="218515011">
      <w:bodyDiv w:val="1"/>
      <w:marLeft w:val="0"/>
      <w:marRight w:val="0"/>
      <w:marTop w:val="0"/>
      <w:marBottom w:val="0"/>
      <w:divBdr>
        <w:top w:val="none" w:sz="0" w:space="0" w:color="auto"/>
        <w:left w:val="none" w:sz="0" w:space="0" w:color="auto"/>
        <w:bottom w:val="none" w:sz="0" w:space="0" w:color="auto"/>
        <w:right w:val="none" w:sz="0" w:space="0" w:color="auto"/>
      </w:divBdr>
    </w:div>
    <w:div w:id="220211591">
      <w:bodyDiv w:val="1"/>
      <w:marLeft w:val="0"/>
      <w:marRight w:val="0"/>
      <w:marTop w:val="0"/>
      <w:marBottom w:val="0"/>
      <w:divBdr>
        <w:top w:val="none" w:sz="0" w:space="0" w:color="auto"/>
        <w:left w:val="none" w:sz="0" w:space="0" w:color="auto"/>
        <w:bottom w:val="none" w:sz="0" w:space="0" w:color="auto"/>
        <w:right w:val="none" w:sz="0" w:space="0" w:color="auto"/>
      </w:divBdr>
    </w:div>
    <w:div w:id="224028924">
      <w:bodyDiv w:val="1"/>
      <w:marLeft w:val="0"/>
      <w:marRight w:val="0"/>
      <w:marTop w:val="0"/>
      <w:marBottom w:val="0"/>
      <w:divBdr>
        <w:top w:val="none" w:sz="0" w:space="0" w:color="auto"/>
        <w:left w:val="none" w:sz="0" w:space="0" w:color="auto"/>
        <w:bottom w:val="none" w:sz="0" w:space="0" w:color="auto"/>
        <w:right w:val="none" w:sz="0" w:space="0" w:color="auto"/>
      </w:divBdr>
    </w:div>
    <w:div w:id="288899072">
      <w:bodyDiv w:val="1"/>
      <w:marLeft w:val="0"/>
      <w:marRight w:val="0"/>
      <w:marTop w:val="0"/>
      <w:marBottom w:val="0"/>
      <w:divBdr>
        <w:top w:val="none" w:sz="0" w:space="0" w:color="auto"/>
        <w:left w:val="none" w:sz="0" w:space="0" w:color="auto"/>
        <w:bottom w:val="none" w:sz="0" w:space="0" w:color="auto"/>
        <w:right w:val="none" w:sz="0" w:space="0" w:color="auto"/>
      </w:divBdr>
    </w:div>
    <w:div w:id="291133178">
      <w:bodyDiv w:val="1"/>
      <w:marLeft w:val="0"/>
      <w:marRight w:val="0"/>
      <w:marTop w:val="0"/>
      <w:marBottom w:val="0"/>
      <w:divBdr>
        <w:top w:val="none" w:sz="0" w:space="0" w:color="auto"/>
        <w:left w:val="none" w:sz="0" w:space="0" w:color="auto"/>
        <w:bottom w:val="none" w:sz="0" w:space="0" w:color="auto"/>
        <w:right w:val="none" w:sz="0" w:space="0" w:color="auto"/>
      </w:divBdr>
    </w:div>
    <w:div w:id="305404041">
      <w:bodyDiv w:val="1"/>
      <w:marLeft w:val="0"/>
      <w:marRight w:val="0"/>
      <w:marTop w:val="0"/>
      <w:marBottom w:val="0"/>
      <w:divBdr>
        <w:top w:val="none" w:sz="0" w:space="0" w:color="auto"/>
        <w:left w:val="none" w:sz="0" w:space="0" w:color="auto"/>
        <w:bottom w:val="none" w:sz="0" w:space="0" w:color="auto"/>
        <w:right w:val="none" w:sz="0" w:space="0" w:color="auto"/>
      </w:divBdr>
    </w:div>
    <w:div w:id="337268740">
      <w:bodyDiv w:val="1"/>
      <w:marLeft w:val="0"/>
      <w:marRight w:val="0"/>
      <w:marTop w:val="0"/>
      <w:marBottom w:val="0"/>
      <w:divBdr>
        <w:top w:val="none" w:sz="0" w:space="0" w:color="auto"/>
        <w:left w:val="none" w:sz="0" w:space="0" w:color="auto"/>
        <w:bottom w:val="none" w:sz="0" w:space="0" w:color="auto"/>
        <w:right w:val="none" w:sz="0" w:space="0" w:color="auto"/>
      </w:divBdr>
    </w:div>
    <w:div w:id="347684139">
      <w:bodyDiv w:val="1"/>
      <w:marLeft w:val="0"/>
      <w:marRight w:val="0"/>
      <w:marTop w:val="0"/>
      <w:marBottom w:val="0"/>
      <w:divBdr>
        <w:top w:val="none" w:sz="0" w:space="0" w:color="auto"/>
        <w:left w:val="none" w:sz="0" w:space="0" w:color="auto"/>
        <w:bottom w:val="none" w:sz="0" w:space="0" w:color="auto"/>
        <w:right w:val="none" w:sz="0" w:space="0" w:color="auto"/>
      </w:divBdr>
    </w:div>
    <w:div w:id="350959146">
      <w:bodyDiv w:val="1"/>
      <w:marLeft w:val="0"/>
      <w:marRight w:val="0"/>
      <w:marTop w:val="0"/>
      <w:marBottom w:val="0"/>
      <w:divBdr>
        <w:top w:val="none" w:sz="0" w:space="0" w:color="auto"/>
        <w:left w:val="none" w:sz="0" w:space="0" w:color="auto"/>
        <w:bottom w:val="none" w:sz="0" w:space="0" w:color="auto"/>
        <w:right w:val="none" w:sz="0" w:space="0" w:color="auto"/>
      </w:divBdr>
    </w:div>
    <w:div w:id="371879842">
      <w:bodyDiv w:val="1"/>
      <w:marLeft w:val="0"/>
      <w:marRight w:val="0"/>
      <w:marTop w:val="0"/>
      <w:marBottom w:val="0"/>
      <w:divBdr>
        <w:top w:val="none" w:sz="0" w:space="0" w:color="auto"/>
        <w:left w:val="none" w:sz="0" w:space="0" w:color="auto"/>
        <w:bottom w:val="none" w:sz="0" w:space="0" w:color="auto"/>
        <w:right w:val="none" w:sz="0" w:space="0" w:color="auto"/>
      </w:divBdr>
    </w:div>
    <w:div w:id="393117346">
      <w:bodyDiv w:val="1"/>
      <w:marLeft w:val="0"/>
      <w:marRight w:val="0"/>
      <w:marTop w:val="0"/>
      <w:marBottom w:val="0"/>
      <w:divBdr>
        <w:top w:val="none" w:sz="0" w:space="0" w:color="auto"/>
        <w:left w:val="none" w:sz="0" w:space="0" w:color="auto"/>
        <w:bottom w:val="none" w:sz="0" w:space="0" w:color="auto"/>
        <w:right w:val="none" w:sz="0" w:space="0" w:color="auto"/>
      </w:divBdr>
    </w:div>
    <w:div w:id="431054590">
      <w:bodyDiv w:val="1"/>
      <w:marLeft w:val="0"/>
      <w:marRight w:val="0"/>
      <w:marTop w:val="0"/>
      <w:marBottom w:val="0"/>
      <w:divBdr>
        <w:top w:val="none" w:sz="0" w:space="0" w:color="auto"/>
        <w:left w:val="none" w:sz="0" w:space="0" w:color="auto"/>
        <w:bottom w:val="none" w:sz="0" w:space="0" w:color="auto"/>
        <w:right w:val="none" w:sz="0" w:space="0" w:color="auto"/>
      </w:divBdr>
    </w:div>
    <w:div w:id="434440501">
      <w:bodyDiv w:val="1"/>
      <w:marLeft w:val="0"/>
      <w:marRight w:val="0"/>
      <w:marTop w:val="0"/>
      <w:marBottom w:val="0"/>
      <w:divBdr>
        <w:top w:val="none" w:sz="0" w:space="0" w:color="auto"/>
        <w:left w:val="none" w:sz="0" w:space="0" w:color="auto"/>
        <w:bottom w:val="none" w:sz="0" w:space="0" w:color="auto"/>
        <w:right w:val="none" w:sz="0" w:space="0" w:color="auto"/>
      </w:divBdr>
    </w:div>
    <w:div w:id="457259530">
      <w:bodyDiv w:val="1"/>
      <w:marLeft w:val="0"/>
      <w:marRight w:val="0"/>
      <w:marTop w:val="0"/>
      <w:marBottom w:val="0"/>
      <w:divBdr>
        <w:top w:val="none" w:sz="0" w:space="0" w:color="auto"/>
        <w:left w:val="none" w:sz="0" w:space="0" w:color="auto"/>
        <w:bottom w:val="none" w:sz="0" w:space="0" w:color="auto"/>
        <w:right w:val="none" w:sz="0" w:space="0" w:color="auto"/>
      </w:divBdr>
    </w:div>
    <w:div w:id="467823816">
      <w:bodyDiv w:val="1"/>
      <w:marLeft w:val="0"/>
      <w:marRight w:val="0"/>
      <w:marTop w:val="0"/>
      <w:marBottom w:val="0"/>
      <w:divBdr>
        <w:top w:val="none" w:sz="0" w:space="0" w:color="auto"/>
        <w:left w:val="none" w:sz="0" w:space="0" w:color="auto"/>
        <w:bottom w:val="none" w:sz="0" w:space="0" w:color="auto"/>
        <w:right w:val="none" w:sz="0" w:space="0" w:color="auto"/>
      </w:divBdr>
    </w:div>
    <w:div w:id="475101149">
      <w:bodyDiv w:val="1"/>
      <w:marLeft w:val="0"/>
      <w:marRight w:val="0"/>
      <w:marTop w:val="0"/>
      <w:marBottom w:val="0"/>
      <w:divBdr>
        <w:top w:val="none" w:sz="0" w:space="0" w:color="auto"/>
        <w:left w:val="none" w:sz="0" w:space="0" w:color="auto"/>
        <w:bottom w:val="none" w:sz="0" w:space="0" w:color="auto"/>
        <w:right w:val="none" w:sz="0" w:space="0" w:color="auto"/>
      </w:divBdr>
    </w:div>
    <w:div w:id="505367909">
      <w:bodyDiv w:val="1"/>
      <w:marLeft w:val="0"/>
      <w:marRight w:val="0"/>
      <w:marTop w:val="0"/>
      <w:marBottom w:val="0"/>
      <w:divBdr>
        <w:top w:val="none" w:sz="0" w:space="0" w:color="auto"/>
        <w:left w:val="none" w:sz="0" w:space="0" w:color="auto"/>
        <w:bottom w:val="none" w:sz="0" w:space="0" w:color="auto"/>
        <w:right w:val="none" w:sz="0" w:space="0" w:color="auto"/>
      </w:divBdr>
    </w:div>
    <w:div w:id="516625160">
      <w:bodyDiv w:val="1"/>
      <w:marLeft w:val="0"/>
      <w:marRight w:val="0"/>
      <w:marTop w:val="0"/>
      <w:marBottom w:val="0"/>
      <w:divBdr>
        <w:top w:val="none" w:sz="0" w:space="0" w:color="auto"/>
        <w:left w:val="none" w:sz="0" w:space="0" w:color="auto"/>
        <w:bottom w:val="none" w:sz="0" w:space="0" w:color="auto"/>
        <w:right w:val="none" w:sz="0" w:space="0" w:color="auto"/>
      </w:divBdr>
    </w:div>
    <w:div w:id="537738210">
      <w:bodyDiv w:val="1"/>
      <w:marLeft w:val="0"/>
      <w:marRight w:val="0"/>
      <w:marTop w:val="0"/>
      <w:marBottom w:val="0"/>
      <w:divBdr>
        <w:top w:val="none" w:sz="0" w:space="0" w:color="auto"/>
        <w:left w:val="none" w:sz="0" w:space="0" w:color="auto"/>
        <w:bottom w:val="none" w:sz="0" w:space="0" w:color="auto"/>
        <w:right w:val="none" w:sz="0" w:space="0" w:color="auto"/>
      </w:divBdr>
      <w:divsChild>
        <w:div w:id="1045527845">
          <w:marLeft w:val="0"/>
          <w:marRight w:val="0"/>
          <w:marTop w:val="0"/>
          <w:marBottom w:val="0"/>
          <w:divBdr>
            <w:top w:val="none" w:sz="0" w:space="0" w:color="auto"/>
            <w:left w:val="none" w:sz="0" w:space="0" w:color="auto"/>
            <w:bottom w:val="none" w:sz="0" w:space="0" w:color="auto"/>
            <w:right w:val="none" w:sz="0" w:space="0" w:color="auto"/>
          </w:divBdr>
        </w:div>
        <w:div w:id="818692755">
          <w:marLeft w:val="0"/>
          <w:marRight w:val="0"/>
          <w:marTop w:val="0"/>
          <w:marBottom w:val="0"/>
          <w:divBdr>
            <w:top w:val="none" w:sz="0" w:space="0" w:color="auto"/>
            <w:left w:val="none" w:sz="0" w:space="0" w:color="auto"/>
            <w:bottom w:val="none" w:sz="0" w:space="0" w:color="auto"/>
            <w:right w:val="none" w:sz="0" w:space="0" w:color="auto"/>
          </w:divBdr>
        </w:div>
      </w:divsChild>
    </w:div>
    <w:div w:id="591862865">
      <w:bodyDiv w:val="1"/>
      <w:marLeft w:val="0"/>
      <w:marRight w:val="0"/>
      <w:marTop w:val="0"/>
      <w:marBottom w:val="0"/>
      <w:divBdr>
        <w:top w:val="none" w:sz="0" w:space="0" w:color="auto"/>
        <w:left w:val="none" w:sz="0" w:space="0" w:color="auto"/>
        <w:bottom w:val="none" w:sz="0" w:space="0" w:color="auto"/>
        <w:right w:val="none" w:sz="0" w:space="0" w:color="auto"/>
      </w:divBdr>
    </w:div>
    <w:div w:id="592513440">
      <w:bodyDiv w:val="1"/>
      <w:marLeft w:val="0"/>
      <w:marRight w:val="0"/>
      <w:marTop w:val="0"/>
      <w:marBottom w:val="0"/>
      <w:divBdr>
        <w:top w:val="none" w:sz="0" w:space="0" w:color="auto"/>
        <w:left w:val="none" w:sz="0" w:space="0" w:color="auto"/>
        <w:bottom w:val="none" w:sz="0" w:space="0" w:color="auto"/>
        <w:right w:val="none" w:sz="0" w:space="0" w:color="auto"/>
      </w:divBdr>
    </w:div>
    <w:div w:id="690450383">
      <w:bodyDiv w:val="1"/>
      <w:marLeft w:val="0"/>
      <w:marRight w:val="0"/>
      <w:marTop w:val="0"/>
      <w:marBottom w:val="0"/>
      <w:divBdr>
        <w:top w:val="none" w:sz="0" w:space="0" w:color="auto"/>
        <w:left w:val="none" w:sz="0" w:space="0" w:color="auto"/>
        <w:bottom w:val="none" w:sz="0" w:space="0" w:color="auto"/>
        <w:right w:val="none" w:sz="0" w:space="0" w:color="auto"/>
      </w:divBdr>
    </w:div>
    <w:div w:id="745230855">
      <w:bodyDiv w:val="1"/>
      <w:marLeft w:val="0"/>
      <w:marRight w:val="0"/>
      <w:marTop w:val="0"/>
      <w:marBottom w:val="0"/>
      <w:divBdr>
        <w:top w:val="none" w:sz="0" w:space="0" w:color="auto"/>
        <w:left w:val="none" w:sz="0" w:space="0" w:color="auto"/>
        <w:bottom w:val="none" w:sz="0" w:space="0" w:color="auto"/>
        <w:right w:val="none" w:sz="0" w:space="0" w:color="auto"/>
      </w:divBdr>
    </w:div>
    <w:div w:id="773789462">
      <w:bodyDiv w:val="1"/>
      <w:marLeft w:val="0"/>
      <w:marRight w:val="0"/>
      <w:marTop w:val="0"/>
      <w:marBottom w:val="0"/>
      <w:divBdr>
        <w:top w:val="none" w:sz="0" w:space="0" w:color="auto"/>
        <w:left w:val="none" w:sz="0" w:space="0" w:color="auto"/>
        <w:bottom w:val="none" w:sz="0" w:space="0" w:color="auto"/>
        <w:right w:val="none" w:sz="0" w:space="0" w:color="auto"/>
      </w:divBdr>
    </w:div>
    <w:div w:id="786121450">
      <w:bodyDiv w:val="1"/>
      <w:marLeft w:val="0"/>
      <w:marRight w:val="0"/>
      <w:marTop w:val="0"/>
      <w:marBottom w:val="0"/>
      <w:divBdr>
        <w:top w:val="none" w:sz="0" w:space="0" w:color="auto"/>
        <w:left w:val="none" w:sz="0" w:space="0" w:color="auto"/>
        <w:bottom w:val="none" w:sz="0" w:space="0" w:color="auto"/>
        <w:right w:val="none" w:sz="0" w:space="0" w:color="auto"/>
      </w:divBdr>
    </w:div>
    <w:div w:id="819615487">
      <w:bodyDiv w:val="1"/>
      <w:marLeft w:val="0"/>
      <w:marRight w:val="0"/>
      <w:marTop w:val="0"/>
      <w:marBottom w:val="0"/>
      <w:divBdr>
        <w:top w:val="none" w:sz="0" w:space="0" w:color="auto"/>
        <w:left w:val="none" w:sz="0" w:space="0" w:color="auto"/>
        <w:bottom w:val="none" w:sz="0" w:space="0" w:color="auto"/>
        <w:right w:val="none" w:sz="0" w:space="0" w:color="auto"/>
      </w:divBdr>
    </w:div>
    <w:div w:id="918636669">
      <w:bodyDiv w:val="1"/>
      <w:marLeft w:val="0"/>
      <w:marRight w:val="0"/>
      <w:marTop w:val="0"/>
      <w:marBottom w:val="0"/>
      <w:divBdr>
        <w:top w:val="none" w:sz="0" w:space="0" w:color="auto"/>
        <w:left w:val="none" w:sz="0" w:space="0" w:color="auto"/>
        <w:bottom w:val="none" w:sz="0" w:space="0" w:color="auto"/>
        <w:right w:val="none" w:sz="0" w:space="0" w:color="auto"/>
      </w:divBdr>
    </w:div>
    <w:div w:id="939142928">
      <w:bodyDiv w:val="1"/>
      <w:marLeft w:val="0"/>
      <w:marRight w:val="0"/>
      <w:marTop w:val="0"/>
      <w:marBottom w:val="0"/>
      <w:divBdr>
        <w:top w:val="none" w:sz="0" w:space="0" w:color="auto"/>
        <w:left w:val="none" w:sz="0" w:space="0" w:color="auto"/>
        <w:bottom w:val="none" w:sz="0" w:space="0" w:color="auto"/>
        <w:right w:val="none" w:sz="0" w:space="0" w:color="auto"/>
      </w:divBdr>
    </w:div>
    <w:div w:id="975186338">
      <w:bodyDiv w:val="1"/>
      <w:marLeft w:val="0"/>
      <w:marRight w:val="0"/>
      <w:marTop w:val="0"/>
      <w:marBottom w:val="0"/>
      <w:divBdr>
        <w:top w:val="none" w:sz="0" w:space="0" w:color="auto"/>
        <w:left w:val="none" w:sz="0" w:space="0" w:color="auto"/>
        <w:bottom w:val="none" w:sz="0" w:space="0" w:color="auto"/>
        <w:right w:val="none" w:sz="0" w:space="0" w:color="auto"/>
      </w:divBdr>
    </w:div>
    <w:div w:id="995838492">
      <w:bodyDiv w:val="1"/>
      <w:marLeft w:val="0"/>
      <w:marRight w:val="0"/>
      <w:marTop w:val="0"/>
      <w:marBottom w:val="0"/>
      <w:divBdr>
        <w:top w:val="none" w:sz="0" w:space="0" w:color="auto"/>
        <w:left w:val="none" w:sz="0" w:space="0" w:color="auto"/>
        <w:bottom w:val="none" w:sz="0" w:space="0" w:color="auto"/>
        <w:right w:val="none" w:sz="0" w:space="0" w:color="auto"/>
      </w:divBdr>
      <w:divsChild>
        <w:div w:id="823204719">
          <w:marLeft w:val="0"/>
          <w:marRight w:val="0"/>
          <w:marTop w:val="0"/>
          <w:marBottom w:val="0"/>
          <w:divBdr>
            <w:top w:val="none" w:sz="0" w:space="0" w:color="auto"/>
            <w:left w:val="none" w:sz="0" w:space="0" w:color="auto"/>
            <w:bottom w:val="none" w:sz="0" w:space="0" w:color="auto"/>
            <w:right w:val="none" w:sz="0" w:space="0" w:color="auto"/>
          </w:divBdr>
        </w:div>
        <w:div w:id="2056393987">
          <w:marLeft w:val="0"/>
          <w:marRight w:val="0"/>
          <w:marTop w:val="0"/>
          <w:marBottom w:val="0"/>
          <w:divBdr>
            <w:top w:val="none" w:sz="0" w:space="0" w:color="auto"/>
            <w:left w:val="none" w:sz="0" w:space="0" w:color="auto"/>
            <w:bottom w:val="none" w:sz="0" w:space="0" w:color="auto"/>
            <w:right w:val="none" w:sz="0" w:space="0" w:color="auto"/>
          </w:divBdr>
        </w:div>
        <w:div w:id="394278900">
          <w:marLeft w:val="0"/>
          <w:marRight w:val="0"/>
          <w:marTop w:val="0"/>
          <w:marBottom w:val="0"/>
          <w:divBdr>
            <w:top w:val="none" w:sz="0" w:space="0" w:color="auto"/>
            <w:left w:val="none" w:sz="0" w:space="0" w:color="auto"/>
            <w:bottom w:val="none" w:sz="0" w:space="0" w:color="auto"/>
            <w:right w:val="none" w:sz="0" w:space="0" w:color="auto"/>
          </w:divBdr>
        </w:div>
        <w:div w:id="625698635">
          <w:marLeft w:val="0"/>
          <w:marRight w:val="0"/>
          <w:marTop w:val="0"/>
          <w:marBottom w:val="0"/>
          <w:divBdr>
            <w:top w:val="none" w:sz="0" w:space="0" w:color="auto"/>
            <w:left w:val="none" w:sz="0" w:space="0" w:color="auto"/>
            <w:bottom w:val="none" w:sz="0" w:space="0" w:color="auto"/>
            <w:right w:val="none" w:sz="0" w:space="0" w:color="auto"/>
          </w:divBdr>
        </w:div>
        <w:div w:id="1399086802">
          <w:marLeft w:val="0"/>
          <w:marRight w:val="0"/>
          <w:marTop w:val="0"/>
          <w:marBottom w:val="0"/>
          <w:divBdr>
            <w:top w:val="none" w:sz="0" w:space="0" w:color="auto"/>
            <w:left w:val="none" w:sz="0" w:space="0" w:color="auto"/>
            <w:bottom w:val="none" w:sz="0" w:space="0" w:color="auto"/>
            <w:right w:val="none" w:sz="0" w:space="0" w:color="auto"/>
          </w:divBdr>
        </w:div>
      </w:divsChild>
    </w:div>
    <w:div w:id="998730755">
      <w:bodyDiv w:val="1"/>
      <w:marLeft w:val="0"/>
      <w:marRight w:val="0"/>
      <w:marTop w:val="0"/>
      <w:marBottom w:val="0"/>
      <w:divBdr>
        <w:top w:val="none" w:sz="0" w:space="0" w:color="auto"/>
        <w:left w:val="none" w:sz="0" w:space="0" w:color="auto"/>
        <w:bottom w:val="none" w:sz="0" w:space="0" w:color="auto"/>
        <w:right w:val="none" w:sz="0" w:space="0" w:color="auto"/>
      </w:divBdr>
    </w:div>
    <w:div w:id="1003817445">
      <w:bodyDiv w:val="1"/>
      <w:marLeft w:val="0"/>
      <w:marRight w:val="0"/>
      <w:marTop w:val="0"/>
      <w:marBottom w:val="0"/>
      <w:divBdr>
        <w:top w:val="none" w:sz="0" w:space="0" w:color="auto"/>
        <w:left w:val="none" w:sz="0" w:space="0" w:color="auto"/>
        <w:bottom w:val="none" w:sz="0" w:space="0" w:color="auto"/>
        <w:right w:val="none" w:sz="0" w:space="0" w:color="auto"/>
      </w:divBdr>
    </w:div>
    <w:div w:id="1055933284">
      <w:bodyDiv w:val="1"/>
      <w:marLeft w:val="0"/>
      <w:marRight w:val="0"/>
      <w:marTop w:val="0"/>
      <w:marBottom w:val="0"/>
      <w:divBdr>
        <w:top w:val="none" w:sz="0" w:space="0" w:color="auto"/>
        <w:left w:val="none" w:sz="0" w:space="0" w:color="auto"/>
        <w:bottom w:val="none" w:sz="0" w:space="0" w:color="auto"/>
        <w:right w:val="none" w:sz="0" w:space="0" w:color="auto"/>
      </w:divBdr>
    </w:div>
    <w:div w:id="1118841803">
      <w:bodyDiv w:val="1"/>
      <w:marLeft w:val="0"/>
      <w:marRight w:val="0"/>
      <w:marTop w:val="0"/>
      <w:marBottom w:val="0"/>
      <w:divBdr>
        <w:top w:val="none" w:sz="0" w:space="0" w:color="auto"/>
        <w:left w:val="none" w:sz="0" w:space="0" w:color="auto"/>
        <w:bottom w:val="none" w:sz="0" w:space="0" w:color="auto"/>
        <w:right w:val="none" w:sz="0" w:space="0" w:color="auto"/>
      </w:divBdr>
    </w:div>
    <w:div w:id="1155344166">
      <w:bodyDiv w:val="1"/>
      <w:marLeft w:val="0"/>
      <w:marRight w:val="0"/>
      <w:marTop w:val="0"/>
      <w:marBottom w:val="0"/>
      <w:divBdr>
        <w:top w:val="none" w:sz="0" w:space="0" w:color="auto"/>
        <w:left w:val="none" w:sz="0" w:space="0" w:color="auto"/>
        <w:bottom w:val="none" w:sz="0" w:space="0" w:color="auto"/>
        <w:right w:val="none" w:sz="0" w:space="0" w:color="auto"/>
      </w:divBdr>
    </w:div>
    <w:div w:id="1169753440">
      <w:bodyDiv w:val="1"/>
      <w:marLeft w:val="0"/>
      <w:marRight w:val="0"/>
      <w:marTop w:val="0"/>
      <w:marBottom w:val="0"/>
      <w:divBdr>
        <w:top w:val="none" w:sz="0" w:space="0" w:color="auto"/>
        <w:left w:val="none" w:sz="0" w:space="0" w:color="auto"/>
        <w:bottom w:val="none" w:sz="0" w:space="0" w:color="auto"/>
        <w:right w:val="none" w:sz="0" w:space="0" w:color="auto"/>
      </w:divBdr>
    </w:div>
    <w:div w:id="1225602724">
      <w:bodyDiv w:val="1"/>
      <w:marLeft w:val="0"/>
      <w:marRight w:val="0"/>
      <w:marTop w:val="0"/>
      <w:marBottom w:val="0"/>
      <w:divBdr>
        <w:top w:val="none" w:sz="0" w:space="0" w:color="auto"/>
        <w:left w:val="none" w:sz="0" w:space="0" w:color="auto"/>
        <w:bottom w:val="none" w:sz="0" w:space="0" w:color="auto"/>
        <w:right w:val="none" w:sz="0" w:space="0" w:color="auto"/>
      </w:divBdr>
    </w:div>
    <w:div w:id="1227842032">
      <w:bodyDiv w:val="1"/>
      <w:marLeft w:val="0"/>
      <w:marRight w:val="0"/>
      <w:marTop w:val="0"/>
      <w:marBottom w:val="0"/>
      <w:divBdr>
        <w:top w:val="none" w:sz="0" w:space="0" w:color="auto"/>
        <w:left w:val="none" w:sz="0" w:space="0" w:color="auto"/>
        <w:bottom w:val="none" w:sz="0" w:space="0" w:color="auto"/>
        <w:right w:val="none" w:sz="0" w:space="0" w:color="auto"/>
      </w:divBdr>
    </w:div>
    <w:div w:id="1252080481">
      <w:bodyDiv w:val="1"/>
      <w:marLeft w:val="0"/>
      <w:marRight w:val="0"/>
      <w:marTop w:val="0"/>
      <w:marBottom w:val="0"/>
      <w:divBdr>
        <w:top w:val="none" w:sz="0" w:space="0" w:color="auto"/>
        <w:left w:val="none" w:sz="0" w:space="0" w:color="auto"/>
        <w:bottom w:val="none" w:sz="0" w:space="0" w:color="auto"/>
        <w:right w:val="none" w:sz="0" w:space="0" w:color="auto"/>
      </w:divBdr>
    </w:div>
    <w:div w:id="1263536404">
      <w:bodyDiv w:val="1"/>
      <w:marLeft w:val="0"/>
      <w:marRight w:val="0"/>
      <w:marTop w:val="0"/>
      <w:marBottom w:val="0"/>
      <w:divBdr>
        <w:top w:val="none" w:sz="0" w:space="0" w:color="auto"/>
        <w:left w:val="none" w:sz="0" w:space="0" w:color="auto"/>
        <w:bottom w:val="none" w:sz="0" w:space="0" w:color="auto"/>
        <w:right w:val="none" w:sz="0" w:space="0" w:color="auto"/>
      </w:divBdr>
    </w:div>
    <w:div w:id="1279072365">
      <w:bodyDiv w:val="1"/>
      <w:marLeft w:val="0"/>
      <w:marRight w:val="0"/>
      <w:marTop w:val="0"/>
      <w:marBottom w:val="0"/>
      <w:divBdr>
        <w:top w:val="none" w:sz="0" w:space="0" w:color="auto"/>
        <w:left w:val="none" w:sz="0" w:space="0" w:color="auto"/>
        <w:bottom w:val="none" w:sz="0" w:space="0" w:color="auto"/>
        <w:right w:val="none" w:sz="0" w:space="0" w:color="auto"/>
      </w:divBdr>
    </w:div>
    <w:div w:id="1315448767">
      <w:bodyDiv w:val="1"/>
      <w:marLeft w:val="0"/>
      <w:marRight w:val="0"/>
      <w:marTop w:val="0"/>
      <w:marBottom w:val="0"/>
      <w:divBdr>
        <w:top w:val="none" w:sz="0" w:space="0" w:color="auto"/>
        <w:left w:val="none" w:sz="0" w:space="0" w:color="auto"/>
        <w:bottom w:val="none" w:sz="0" w:space="0" w:color="auto"/>
        <w:right w:val="none" w:sz="0" w:space="0" w:color="auto"/>
      </w:divBdr>
    </w:div>
    <w:div w:id="1319453692">
      <w:bodyDiv w:val="1"/>
      <w:marLeft w:val="0"/>
      <w:marRight w:val="0"/>
      <w:marTop w:val="0"/>
      <w:marBottom w:val="0"/>
      <w:divBdr>
        <w:top w:val="none" w:sz="0" w:space="0" w:color="auto"/>
        <w:left w:val="none" w:sz="0" w:space="0" w:color="auto"/>
        <w:bottom w:val="none" w:sz="0" w:space="0" w:color="auto"/>
        <w:right w:val="none" w:sz="0" w:space="0" w:color="auto"/>
      </w:divBdr>
    </w:div>
    <w:div w:id="1335187515">
      <w:bodyDiv w:val="1"/>
      <w:marLeft w:val="0"/>
      <w:marRight w:val="0"/>
      <w:marTop w:val="0"/>
      <w:marBottom w:val="0"/>
      <w:divBdr>
        <w:top w:val="none" w:sz="0" w:space="0" w:color="auto"/>
        <w:left w:val="none" w:sz="0" w:space="0" w:color="auto"/>
        <w:bottom w:val="none" w:sz="0" w:space="0" w:color="auto"/>
        <w:right w:val="none" w:sz="0" w:space="0" w:color="auto"/>
      </w:divBdr>
    </w:div>
    <w:div w:id="1361197496">
      <w:bodyDiv w:val="1"/>
      <w:marLeft w:val="0"/>
      <w:marRight w:val="0"/>
      <w:marTop w:val="0"/>
      <w:marBottom w:val="0"/>
      <w:divBdr>
        <w:top w:val="none" w:sz="0" w:space="0" w:color="auto"/>
        <w:left w:val="none" w:sz="0" w:space="0" w:color="auto"/>
        <w:bottom w:val="none" w:sz="0" w:space="0" w:color="auto"/>
        <w:right w:val="none" w:sz="0" w:space="0" w:color="auto"/>
      </w:divBdr>
    </w:div>
    <w:div w:id="1362822145">
      <w:bodyDiv w:val="1"/>
      <w:marLeft w:val="0"/>
      <w:marRight w:val="0"/>
      <w:marTop w:val="0"/>
      <w:marBottom w:val="0"/>
      <w:divBdr>
        <w:top w:val="none" w:sz="0" w:space="0" w:color="auto"/>
        <w:left w:val="none" w:sz="0" w:space="0" w:color="auto"/>
        <w:bottom w:val="none" w:sz="0" w:space="0" w:color="auto"/>
        <w:right w:val="none" w:sz="0" w:space="0" w:color="auto"/>
      </w:divBdr>
    </w:div>
    <w:div w:id="1374043098">
      <w:bodyDiv w:val="1"/>
      <w:marLeft w:val="0"/>
      <w:marRight w:val="0"/>
      <w:marTop w:val="0"/>
      <w:marBottom w:val="0"/>
      <w:divBdr>
        <w:top w:val="none" w:sz="0" w:space="0" w:color="auto"/>
        <w:left w:val="none" w:sz="0" w:space="0" w:color="auto"/>
        <w:bottom w:val="none" w:sz="0" w:space="0" w:color="auto"/>
        <w:right w:val="none" w:sz="0" w:space="0" w:color="auto"/>
      </w:divBdr>
    </w:div>
    <w:div w:id="1406684351">
      <w:bodyDiv w:val="1"/>
      <w:marLeft w:val="0"/>
      <w:marRight w:val="0"/>
      <w:marTop w:val="0"/>
      <w:marBottom w:val="0"/>
      <w:divBdr>
        <w:top w:val="none" w:sz="0" w:space="0" w:color="auto"/>
        <w:left w:val="none" w:sz="0" w:space="0" w:color="auto"/>
        <w:bottom w:val="none" w:sz="0" w:space="0" w:color="auto"/>
        <w:right w:val="none" w:sz="0" w:space="0" w:color="auto"/>
      </w:divBdr>
    </w:div>
    <w:div w:id="1445536358">
      <w:bodyDiv w:val="1"/>
      <w:marLeft w:val="0"/>
      <w:marRight w:val="0"/>
      <w:marTop w:val="0"/>
      <w:marBottom w:val="0"/>
      <w:divBdr>
        <w:top w:val="none" w:sz="0" w:space="0" w:color="auto"/>
        <w:left w:val="none" w:sz="0" w:space="0" w:color="auto"/>
        <w:bottom w:val="none" w:sz="0" w:space="0" w:color="auto"/>
        <w:right w:val="none" w:sz="0" w:space="0" w:color="auto"/>
      </w:divBdr>
    </w:div>
    <w:div w:id="1515681595">
      <w:bodyDiv w:val="1"/>
      <w:marLeft w:val="0"/>
      <w:marRight w:val="0"/>
      <w:marTop w:val="0"/>
      <w:marBottom w:val="0"/>
      <w:divBdr>
        <w:top w:val="none" w:sz="0" w:space="0" w:color="auto"/>
        <w:left w:val="none" w:sz="0" w:space="0" w:color="auto"/>
        <w:bottom w:val="none" w:sz="0" w:space="0" w:color="auto"/>
        <w:right w:val="none" w:sz="0" w:space="0" w:color="auto"/>
      </w:divBdr>
    </w:div>
    <w:div w:id="1548109065">
      <w:bodyDiv w:val="1"/>
      <w:marLeft w:val="0"/>
      <w:marRight w:val="0"/>
      <w:marTop w:val="0"/>
      <w:marBottom w:val="0"/>
      <w:divBdr>
        <w:top w:val="none" w:sz="0" w:space="0" w:color="auto"/>
        <w:left w:val="none" w:sz="0" w:space="0" w:color="auto"/>
        <w:bottom w:val="none" w:sz="0" w:space="0" w:color="auto"/>
        <w:right w:val="none" w:sz="0" w:space="0" w:color="auto"/>
      </w:divBdr>
    </w:div>
    <w:div w:id="1589078747">
      <w:bodyDiv w:val="1"/>
      <w:marLeft w:val="0"/>
      <w:marRight w:val="0"/>
      <w:marTop w:val="0"/>
      <w:marBottom w:val="0"/>
      <w:divBdr>
        <w:top w:val="none" w:sz="0" w:space="0" w:color="auto"/>
        <w:left w:val="none" w:sz="0" w:space="0" w:color="auto"/>
        <w:bottom w:val="none" w:sz="0" w:space="0" w:color="auto"/>
        <w:right w:val="none" w:sz="0" w:space="0" w:color="auto"/>
      </w:divBdr>
    </w:div>
    <w:div w:id="1593930511">
      <w:bodyDiv w:val="1"/>
      <w:marLeft w:val="0"/>
      <w:marRight w:val="0"/>
      <w:marTop w:val="0"/>
      <w:marBottom w:val="0"/>
      <w:divBdr>
        <w:top w:val="none" w:sz="0" w:space="0" w:color="auto"/>
        <w:left w:val="none" w:sz="0" w:space="0" w:color="auto"/>
        <w:bottom w:val="none" w:sz="0" w:space="0" w:color="auto"/>
        <w:right w:val="none" w:sz="0" w:space="0" w:color="auto"/>
      </w:divBdr>
    </w:div>
    <w:div w:id="1594822495">
      <w:bodyDiv w:val="1"/>
      <w:marLeft w:val="0"/>
      <w:marRight w:val="0"/>
      <w:marTop w:val="0"/>
      <w:marBottom w:val="0"/>
      <w:divBdr>
        <w:top w:val="none" w:sz="0" w:space="0" w:color="auto"/>
        <w:left w:val="none" w:sz="0" w:space="0" w:color="auto"/>
        <w:bottom w:val="none" w:sz="0" w:space="0" w:color="auto"/>
        <w:right w:val="none" w:sz="0" w:space="0" w:color="auto"/>
      </w:divBdr>
    </w:div>
    <w:div w:id="1632175912">
      <w:bodyDiv w:val="1"/>
      <w:marLeft w:val="0"/>
      <w:marRight w:val="0"/>
      <w:marTop w:val="0"/>
      <w:marBottom w:val="0"/>
      <w:divBdr>
        <w:top w:val="none" w:sz="0" w:space="0" w:color="auto"/>
        <w:left w:val="none" w:sz="0" w:space="0" w:color="auto"/>
        <w:bottom w:val="none" w:sz="0" w:space="0" w:color="auto"/>
        <w:right w:val="none" w:sz="0" w:space="0" w:color="auto"/>
      </w:divBdr>
    </w:div>
    <w:div w:id="1652825359">
      <w:bodyDiv w:val="1"/>
      <w:marLeft w:val="0"/>
      <w:marRight w:val="0"/>
      <w:marTop w:val="0"/>
      <w:marBottom w:val="0"/>
      <w:divBdr>
        <w:top w:val="none" w:sz="0" w:space="0" w:color="auto"/>
        <w:left w:val="none" w:sz="0" w:space="0" w:color="auto"/>
        <w:bottom w:val="none" w:sz="0" w:space="0" w:color="auto"/>
        <w:right w:val="none" w:sz="0" w:space="0" w:color="auto"/>
      </w:divBdr>
    </w:div>
    <w:div w:id="1687709159">
      <w:bodyDiv w:val="1"/>
      <w:marLeft w:val="0"/>
      <w:marRight w:val="0"/>
      <w:marTop w:val="0"/>
      <w:marBottom w:val="0"/>
      <w:divBdr>
        <w:top w:val="none" w:sz="0" w:space="0" w:color="auto"/>
        <w:left w:val="none" w:sz="0" w:space="0" w:color="auto"/>
        <w:bottom w:val="none" w:sz="0" w:space="0" w:color="auto"/>
        <w:right w:val="none" w:sz="0" w:space="0" w:color="auto"/>
      </w:divBdr>
    </w:div>
    <w:div w:id="1720784960">
      <w:bodyDiv w:val="1"/>
      <w:marLeft w:val="0"/>
      <w:marRight w:val="0"/>
      <w:marTop w:val="0"/>
      <w:marBottom w:val="0"/>
      <w:divBdr>
        <w:top w:val="none" w:sz="0" w:space="0" w:color="auto"/>
        <w:left w:val="none" w:sz="0" w:space="0" w:color="auto"/>
        <w:bottom w:val="none" w:sz="0" w:space="0" w:color="auto"/>
        <w:right w:val="none" w:sz="0" w:space="0" w:color="auto"/>
      </w:divBdr>
    </w:div>
    <w:div w:id="1771389139">
      <w:bodyDiv w:val="1"/>
      <w:marLeft w:val="0"/>
      <w:marRight w:val="0"/>
      <w:marTop w:val="0"/>
      <w:marBottom w:val="0"/>
      <w:divBdr>
        <w:top w:val="none" w:sz="0" w:space="0" w:color="auto"/>
        <w:left w:val="none" w:sz="0" w:space="0" w:color="auto"/>
        <w:bottom w:val="none" w:sz="0" w:space="0" w:color="auto"/>
        <w:right w:val="none" w:sz="0" w:space="0" w:color="auto"/>
      </w:divBdr>
    </w:div>
    <w:div w:id="1771504450">
      <w:bodyDiv w:val="1"/>
      <w:marLeft w:val="0"/>
      <w:marRight w:val="0"/>
      <w:marTop w:val="0"/>
      <w:marBottom w:val="0"/>
      <w:divBdr>
        <w:top w:val="none" w:sz="0" w:space="0" w:color="auto"/>
        <w:left w:val="none" w:sz="0" w:space="0" w:color="auto"/>
        <w:bottom w:val="none" w:sz="0" w:space="0" w:color="auto"/>
        <w:right w:val="none" w:sz="0" w:space="0" w:color="auto"/>
      </w:divBdr>
    </w:div>
    <w:div w:id="1835409114">
      <w:bodyDiv w:val="1"/>
      <w:marLeft w:val="0"/>
      <w:marRight w:val="0"/>
      <w:marTop w:val="0"/>
      <w:marBottom w:val="0"/>
      <w:divBdr>
        <w:top w:val="none" w:sz="0" w:space="0" w:color="auto"/>
        <w:left w:val="none" w:sz="0" w:space="0" w:color="auto"/>
        <w:bottom w:val="none" w:sz="0" w:space="0" w:color="auto"/>
        <w:right w:val="none" w:sz="0" w:space="0" w:color="auto"/>
      </w:divBdr>
    </w:div>
    <w:div w:id="1849127476">
      <w:bodyDiv w:val="1"/>
      <w:marLeft w:val="0"/>
      <w:marRight w:val="0"/>
      <w:marTop w:val="0"/>
      <w:marBottom w:val="0"/>
      <w:divBdr>
        <w:top w:val="none" w:sz="0" w:space="0" w:color="auto"/>
        <w:left w:val="none" w:sz="0" w:space="0" w:color="auto"/>
        <w:bottom w:val="none" w:sz="0" w:space="0" w:color="auto"/>
        <w:right w:val="none" w:sz="0" w:space="0" w:color="auto"/>
      </w:divBdr>
    </w:div>
    <w:div w:id="1901556198">
      <w:bodyDiv w:val="1"/>
      <w:marLeft w:val="0"/>
      <w:marRight w:val="0"/>
      <w:marTop w:val="0"/>
      <w:marBottom w:val="0"/>
      <w:divBdr>
        <w:top w:val="none" w:sz="0" w:space="0" w:color="auto"/>
        <w:left w:val="none" w:sz="0" w:space="0" w:color="auto"/>
        <w:bottom w:val="none" w:sz="0" w:space="0" w:color="auto"/>
        <w:right w:val="none" w:sz="0" w:space="0" w:color="auto"/>
      </w:divBdr>
    </w:div>
    <w:div w:id="1910192744">
      <w:bodyDiv w:val="1"/>
      <w:marLeft w:val="0"/>
      <w:marRight w:val="0"/>
      <w:marTop w:val="0"/>
      <w:marBottom w:val="0"/>
      <w:divBdr>
        <w:top w:val="none" w:sz="0" w:space="0" w:color="auto"/>
        <w:left w:val="none" w:sz="0" w:space="0" w:color="auto"/>
        <w:bottom w:val="none" w:sz="0" w:space="0" w:color="auto"/>
        <w:right w:val="none" w:sz="0" w:space="0" w:color="auto"/>
      </w:divBdr>
    </w:div>
    <w:div w:id="1913152358">
      <w:bodyDiv w:val="1"/>
      <w:marLeft w:val="0"/>
      <w:marRight w:val="0"/>
      <w:marTop w:val="0"/>
      <w:marBottom w:val="0"/>
      <w:divBdr>
        <w:top w:val="none" w:sz="0" w:space="0" w:color="auto"/>
        <w:left w:val="none" w:sz="0" w:space="0" w:color="auto"/>
        <w:bottom w:val="none" w:sz="0" w:space="0" w:color="auto"/>
        <w:right w:val="none" w:sz="0" w:space="0" w:color="auto"/>
      </w:divBdr>
    </w:div>
    <w:div w:id="1924678226">
      <w:bodyDiv w:val="1"/>
      <w:marLeft w:val="0"/>
      <w:marRight w:val="0"/>
      <w:marTop w:val="0"/>
      <w:marBottom w:val="0"/>
      <w:divBdr>
        <w:top w:val="none" w:sz="0" w:space="0" w:color="auto"/>
        <w:left w:val="none" w:sz="0" w:space="0" w:color="auto"/>
        <w:bottom w:val="none" w:sz="0" w:space="0" w:color="auto"/>
        <w:right w:val="none" w:sz="0" w:space="0" w:color="auto"/>
      </w:divBdr>
    </w:div>
    <w:div w:id="1936786356">
      <w:bodyDiv w:val="1"/>
      <w:marLeft w:val="0"/>
      <w:marRight w:val="0"/>
      <w:marTop w:val="0"/>
      <w:marBottom w:val="0"/>
      <w:divBdr>
        <w:top w:val="none" w:sz="0" w:space="0" w:color="auto"/>
        <w:left w:val="none" w:sz="0" w:space="0" w:color="auto"/>
        <w:bottom w:val="none" w:sz="0" w:space="0" w:color="auto"/>
        <w:right w:val="none" w:sz="0" w:space="0" w:color="auto"/>
      </w:divBdr>
    </w:div>
    <w:div w:id="1991593421">
      <w:bodyDiv w:val="1"/>
      <w:marLeft w:val="0"/>
      <w:marRight w:val="0"/>
      <w:marTop w:val="0"/>
      <w:marBottom w:val="0"/>
      <w:divBdr>
        <w:top w:val="none" w:sz="0" w:space="0" w:color="auto"/>
        <w:left w:val="none" w:sz="0" w:space="0" w:color="auto"/>
        <w:bottom w:val="none" w:sz="0" w:space="0" w:color="auto"/>
        <w:right w:val="none" w:sz="0" w:space="0" w:color="auto"/>
      </w:divBdr>
    </w:div>
    <w:div w:id="1999384380">
      <w:bodyDiv w:val="1"/>
      <w:marLeft w:val="0"/>
      <w:marRight w:val="0"/>
      <w:marTop w:val="0"/>
      <w:marBottom w:val="0"/>
      <w:divBdr>
        <w:top w:val="none" w:sz="0" w:space="0" w:color="auto"/>
        <w:left w:val="none" w:sz="0" w:space="0" w:color="auto"/>
        <w:bottom w:val="none" w:sz="0" w:space="0" w:color="auto"/>
        <w:right w:val="none" w:sz="0" w:space="0" w:color="auto"/>
      </w:divBdr>
    </w:div>
    <w:div w:id="2008054771">
      <w:bodyDiv w:val="1"/>
      <w:marLeft w:val="0"/>
      <w:marRight w:val="0"/>
      <w:marTop w:val="0"/>
      <w:marBottom w:val="0"/>
      <w:divBdr>
        <w:top w:val="none" w:sz="0" w:space="0" w:color="auto"/>
        <w:left w:val="none" w:sz="0" w:space="0" w:color="auto"/>
        <w:bottom w:val="none" w:sz="0" w:space="0" w:color="auto"/>
        <w:right w:val="none" w:sz="0" w:space="0" w:color="auto"/>
      </w:divBdr>
    </w:div>
    <w:div w:id="2019230982">
      <w:bodyDiv w:val="1"/>
      <w:marLeft w:val="0"/>
      <w:marRight w:val="0"/>
      <w:marTop w:val="0"/>
      <w:marBottom w:val="0"/>
      <w:divBdr>
        <w:top w:val="none" w:sz="0" w:space="0" w:color="auto"/>
        <w:left w:val="none" w:sz="0" w:space="0" w:color="auto"/>
        <w:bottom w:val="none" w:sz="0" w:space="0" w:color="auto"/>
        <w:right w:val="none" w:sz="0" w:space="0" w:color="auto"/>
      </w:divBdr>
    </w:div>
    <w:div w:id="2073117473">
      <w:bodyDiv w:val="1"/>
      <w:marLeft w:val="0"/>
      <w:marRight w:val="0"/>
      <w:marTop w:val="0"/>
      <w:marBottom w:val="0"/>
      <w:divBdr>
        <w:top w:val="none" w:sz="0" w:space="0" w:color="auto"/>
        <w:left w:val="none" w:sz="0" w:space="0" w:color="auto"/>
        <w:bottom w:val="none" w:sz="0" w:space="0" w:color="auto"/>
        <w:right w:val="none" w:sz="0" w:space="0" w:color="auto"/>
      </w:divBdr>
    </w:div>
    <w:div w:id="2077624128">
      <w:bodyDiv w:val="1"/>
      <w:marLeft w:val="0"/>
      <w:marRight w:val="0"/>
      <w:marTop w:val="0"/>
      <w:marBottom w:val="0"/>
      <w:divBdr>
        <w:top w:val="none" w:sz="0" w:space="0" w:color="auto"/>
        <w:left w:val="none" w:sz="0" w:space="0" w:color="auto"/>
        <w:bottom w:val="none" w:sz="0" w:space="0" w:color="auto"/>
        <w:right w:val="none" w:sz="0" w:space="0" w:color="auto"/>
      </w:divBdr>
    </w:div>
    <w:div w:id="2094203008">
      <w:bodyDiv w:val="1"/>
      <w:marLeft w:val="0"/>
      <w:marRight w:val="0"/>
      <w:marTop w:val="0"/>
      <w:marBottom w:val="0"/>
      <w:divBdr>
        <w:top w:val="none" w:sz="0" w:space="0" w:color="auto"/>
        <w:left w:val="none" w:sz="0" w:space="0" w:color="auto"/>
        <w:bottom w:val="none" w:sz="0" w:space="0" w:color="auto"/>
        <w:right w:val="none" w:sz="0" w:space="0" w:color="auto"/>
      </w:divBdr>
    </w:div>
    <w:div w:id="2096394439">
      <w:bodyDiv w:val="1"/>
      <w:marLeft w:val="0"/>
      <w:marRight w:val="0"/>
      <w:marTop w:val="0"/>
      <w:marBottom w:val="0"/>
      <w:divBdr>
        <w:top w:val="none" w:sz="0" w:space="0" w:color="auto"/>
        <w:left w:val="none" w:sz="0" w:space="0" w:color="auto"/>
        <w:bottom w:val="none" w:sz="0" w:space="0" w:color="auto"/>
        <w:right w:val="none" w:sz="0" w:space="0" w:color="auto"/>
      </w:divBdr>
    </w:div>
    <w:div w:id="2109277425">
      <w:bodyDiv w:val="1"/>
      <w:marLeft w:val="0"/>
      <w:marRight w:val="0"/>
      <w:marTop w:val="0"/>
      <w:marBottom w:val="0"/>
      <w:divBdr>
        <w:top w:val="none" w:sz="0" w:space="0" w:color="auto"/>
        <w:left w:val="none" w:sz="0" w:space="0" w:color="auto"/>
        <w:bottom w:val="none" w:sz="0" w:space="0" w:color="auto"/>
        <w:right w:val="none" w:sz="0" w:space="0" w:color="auto"/>
      </w:divBdr>
    </w:div>
    <w:div w:id="2117751158">
      <w:bodyDiv w:val="1"/>
      <w:marLeft w:val="0"/>
      <w:marRight w:val="0"/>
      <w:marTop w:val="0"/>
      <w:marBottom w:val="0"/>
      <w:divBdr>
        <w:top w:val="none" w:sz="0" w:space="0" w:color="auto"/>
        <w:left w:val="none" w:sz="0" w:space="0" w:color="auto"/>
        <w:bottom w:val="none" w:sz="0" w:space="0" w:color="auto"/>
        <w:right w:val="none" w:sz="0" w:space="0" w:color="auto"/>
      </w:divBdr>
    </w:div>
    <w:div w:id="2136018576">
      <w:bodyDiv w:val="1"/>
      <w:marLeft w:val="0"/>
      <w:marRight w:val="0"/>
      <w:marTop w:val="0"/>
      <w:marBottom w:val="0"/>
      <w:divBdr>
        <w:top w:val="none" w:sz="0" w:space="0" w:color="auto"/>
        <w:left w:val="none" w:sz="0" w:space="0" w:color="auto"/>
        <w:bottom w:val="none" w:sz="0" w:space="0" w:color="auto"/>
        <w:right w:val="none" w:sz="0" w:space="0" w:color="auto"/>
      </w:divBdr>
    </w:div>
    <w:div w:id="213818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lessons/writing-focus-using-colons-and-semi-colons/" TargetMode="External"/><Relationship Id="rId13" Type="http://schemas.openxmlformats.org/officeDocument/2006/relationships/hyperlink" Target="https://classroom.thenational.academy/lessons/diary-entry-lesson-4-informal-language/" TargetMode="External"/><Relationship Id="rId18" Type="http://schemas.openxmlformats.org/officeDocument/2006/relationships/hyperlink" Target="https://classroom.thenational.academy/lessons/letter-of-complaint-clause-structur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lassroom.thenational.academy/lessons/writing-focus-identify-the-key-features/" TargetMode="External"/><Relationship Id="rId12" Type="http://schemas.openxmlformats.org/officeDocument/2006/relationships/hyperlink" Target="https://classroom.thenational.academy/lessons/diary-entry-lesson-3-identifying-features/" TargetMode="External"/><Relationship Id="rId17" Type="http://schemas.openxmlformats.org/officeDocument/2006/relationships/hyperlink" Target="https://classroom.thenational.academy/lessons/letter-of-complaint-identifying-the-features/" TargetMode="External"/><Relationship Id="rId2" Type="http://schemas.openxmlformats.org/officeDocument/2006/relationships/styles" Target="styles.xml"/><Relationship Id="rId16" Type="http://schemas.openxmlformats.org/officeDocument/2006/relationships/hyperlink" Target="https://classroom.thenational.academy/lessons/letter-of-complaint-reading-focus-b8823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lassroom.thenational.academy/lessons/reading-focus-prediction/" TargetMode="External"/><Relationship Id="rId11" Type="http://schemas.openxmlformats.org/officeDocument/2006/relationships/hyperlink" Target="https://classroom.thenational.academy/lessons/diary-entry-lesson-2-reading-focus/" TargetMode="External"/><Relationship Id="rId5" Type="http://schemas.openxmlformats.org/officeDocument/2006/relationships/hyperlink" Target="https://classroom.thenational.academy/lessons/reading-focus-comparison/" TargetMode="External"/><Relationship Id="rId15" Type="http://schemas.openxmlformats.org/officeDocument/2006/relationships/hyperlink" Target="https://classroom.thenational.academy/lessons/letter-of-complaint-reading-focus/" TargetMode="External"/><Relationship Id="rId10" Type="http://schemas.openxmlformats.org/officeDocument/2006/relationships/hyperlink" Target="https://classroom.thenational.academy/lessons/diary-entry-lesson-1-reading-focus/" TargetMode="External"/><Relationship Id="rId19" Type="http://schemas.openxmlformats.org/officeDocument/2006/relationships/hyperlink" Target="https://classroom.thenational.academy/lessons/letter-of-complaint-write-your-own/" TargetMode="External"/><Relationship Id="rId4" Type="http://schemas.openxmlformats.org/officeDocument/2006/relationships/webSettings" Target="webSettings.xml"/><Relationship Id="rId9" Type="http://schemas.openxmlformats.org/officeDocument/2006/relationships/hyperlink" Target="https://classroom.thenational.academy/lessons/writing-focus-describing-a-character/" TargetMode="External"/><Relationship Id="rId14" Type="http://schemas.openxmlformats.org/officeDocument/2006/relationships/hyperlink" Target="https://classroom.thenational.academy/lessons/diary-entry-lesson-5-writing-a-diary-e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Brodie</dc:creator>
  <cp:keywords/>
  <dc:description/>
  <cp:lastModifiedBy>F Brodie</cp:lastModifiedBy>
  <cp:revision>92</cp:revision>
  <dcterms:created xsi:type="dcterms:W3CDTF">2020-05-06T13:06:00Z</dcterms:created>
  <dcterms:modified xsi:type="dcterms:W3CDTF">2020-06-18T14:16:00Z</dcterms:modified>
</cp:coreProperties>
</file>