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2A" w:rsidRPr="00D75F8B" w:rsidRDefault="003E50CC" w:rsidP="003E50CC">
      <w:pPr>
        <w:jc w:val="center"/>
        <w:rPr>
          <w:rFonts w:ascii="Comic Sans MS" w:hAnsi="Comic Sans MS"/>
          <w:sz w:val="28"/>
          <w:u w:val="single"/>
        </w:rPr>
      </w:pPr>
      <w:r w:rsidRPr="00D75F8B">
        <w:rPr>
          <w:rFonts w:ascii="Comic Sans MS" w:hAnsi="Comic Sans MS"/>
          <w:sz w:val="28"/>
          <w:u w:val="single"/>
        </w:rPr>
        <w:t>Theories about the Bermuda Triangle</w:t>
      </w:r>
    </w:p>
    <w:tbl>
      <w:tblPr>
        <w:tblStyle w:val="TableGrid"/>
        <w:tblW w:w="0" w:type="auto"/>
        <w:tblLook w:val="04A0" w:firstRow="1" w:lastRow="0" w:firstColumn="1" w:lastColumn="0" w:noHBand="0" w:noVBand="1"/>
      </w:tblPr>
      <w:tblGrid>
        <w:gridCol w:w="2660"/>
        <w:gridCol w:w="6582"/>
      </w:tblGrid>
      <w:tr w:rsidR="003E50CC" w:rsidRPr="00D75F8B" w:rsidTr="003E50CC">
        <w:tc>
          <w:tcPr>
            <w:tcW w:w="2660" w:type="dxa"/>
          </w:tcPr>
          <w:p w:rsidR="003E50CC" w:rsidRPr="00D75F8B" w:rsidRDefault="003E50CC" w:rsidP="00D75F8B">
            <w:pPr>
              <w:jc w:val="center"/>
              <w:rPr>
                <w:rFonts w:ascii="Comic Sans MS" w:hAnsi="Comic Sans MS"/>
                <w:b/>
                <w:color w:val="FF0000"/>
                <w:sz w:val="28"/>
              </w:rPr>
            </w:pPr>
            <w:r w:rsidRPr="00D75F8B">
              <w:rPr>
                <w:rFonts w:ascii="Comic Sans MS" w:hAnsi="Comic Sans MS"/>
                <w:b/>
                <w:color w:val="FF0000"/>
                <w:sz w:val="28"/>
              </w:rPr>
              <w:t>What is the theory?</w:t>
            </w:r>
          </w:p>
        </w:tc>
        <w:tc>
          <w:tcPr>
            <w:tcW w:w="6582" w:type="dxa"/>
          </w:tcPr>
          <w:p w:rsidR="003E50CC" w:rsidRPr="00D75F8B" w:rsidRDefault="003E50CC" w:rsidP="00D75F8B">
            <w:pPr>
              <w:jc w:val="center"/>
              <w:rPr>
                <w:rFonts w:ascii="Comic Sans MS" w:hAnsi="Comic Sans MS"/>
                <w:b/>
                <w:color w:val="FF0000"/>
                <w:sz w:val="28"/>
              </w:rPr>
            </w:pPr>
            <w:r w:rsidRPr="00D75F8B">
              <w:rPr>
                <w:rFonts w:ascii="Comic Sans MS" w:hAnsi="Comic Sans MS"/>
                <w:b/>
                <w:color w:val="FF0000"/>
                <w:sz w:val="28"/>
              </w:rPr>
              <w:t>How it explains the mystery of the Bermuda Triangle:</w:t>
            </w:r>
          </w:p>
        </w:tc>
      </w:tr>
      <w:tr w:rsidR="003E50CC" w:rsidRPr="00D75F8B" w:rsidTr="003E50CC">
        <w:tc>
          <w:tcPr>
            <w:tcW w:w="2660" w:type="dxa"/>
          </w:tcPr>
          <w:p w:rsidR="003E50CC" w:rsidRPr="00D75F8B" w:rsidRDefault="003E50CC">
            <w:pPr>
              <w:rPr>
                <w:rFonts w:ascii="Comic Sans MS" w:hAnsi="Comic Sans MS"/>
                <w:sz w:val="28"/>
              </w:rPr>
            </w:pPr>
            <w:r w:rsidRPr="00D75F8B">
              <w:rPr>
                <w:rFonts w:ascii="Comic Sans MS" w:hAnsi="Comic Sans MS"/>
                <w:sz w:val="28"/>
              </w:rPr>
              <w:t>Christopher Columbus</w:t>
            </w:r>
          </w:p>
        </w:tc>
        <w:tc>
          <w:tcPr>
            <w:tcW w:w="6582" w:type="dxa"/>
          </w:tcPr>
          <w:p w:rsidR="003E50CC" w:rsidRDefault="003E50CC" w:rsidP="003E50CC">
            <w:pPr>
              <w:rPr>
                <w:rFonts w:ascii="Comic Sans MS" w:hAnsi="Comic Sans MS"/>
                <w:sz w:val="28"/>
              </w:rPr>
            </w:pPr>
            <w:r w:rsidRPr="00D75F8B">
              <w:rPr>
                <w:rFonts w:ascii="Comic Sans MS" w:hAnsi="Comic Sans MS"/>
                <w:sz w:val="28"/>
              </w:rPr>
              <w:t>On his first trip through the area, he stated that he saw mysterious lights and had difficulty with the compass because it did funny things.</w:t>
            </w:r>
          </w:p>
          <w:p w:rsidR="00D75F8B" w:rsidRPr="00D75F8B" w:rsidRDefault="00D75F8B" w:rsidP="003E50CC">
            <w:pPr>
              <w:rPr>
                <w:rFonts w:ascii="Comic Sans MS" w:hAnsi="Comic Sans MS"/>
                <w:sz w:val="28"/>
              </w:rPr>
            </w:pPr>
          </w:p>
        </w:tc>
      </w:tr>
      <w:tr w:rsidR="003E50CC" w:rsidRPr="00D75F8B" w:rsidTr="003E50CC">
        <w:tc>
          <w:tcPr>
            <w:tcW w:w="2660" w:type="dxa"/>
          </w:tcPr>
          <w:p w:rsidR="003E50CC" w:rsidRPr="00D75F8B" w:rsidRDefault="003E50CC">
            <w:pPr>
              <w:rPr>
                <w:rFonts w:ascii="Comic Sans MS" w:hAnsi="Comic Sans MS"/>
                <w:sz w:val="28"/>
              </w:rPr>
            </w:pPr>
            <w:r w:rsidRPr="00D75F8B">
              <w:rPr>
                <w:rFonts w:ascii="Comic Sans MS" w:hAnsi="Comic Sans MS"/>
                <w:sz w:val="28"/>
              </w:rPr>
              <w:t>Effect on compass</w:t>
            </w:r>
          </w:p>
        </w:tc>
        <w:tc>
          <w:tcPr>
            <w:tcW w:w="6582" w:type="dxa"/>
          </w:tcPr>
          <w:p w:rsidR="003E50CC" w:rsidRDefault="003E50CC">
            <w:pPr>
              <w:rPr>
                <w:rFonts w:ascii="Comic Sans MS" w:hAnsi="Comic Sans MS"/>
                <w:sz w:val="28"/>
              </w:rPr>
            </w:pPr>
            <w:r w:rsidRPr="00D75F8B">
              <w:rPr>
                <w:rFonts w:ascii="Comic Sans MS" w:hAnsi="Comic Sans MS"/>
                <w:sz w:val="28"/>
              </w:rPr>
              <w:t>The Bermuda Triangle is one of two places on earth that on a compass, will not point true north. This means you have to plan and compensate for this happening, if you don’t you could end up off- course. This could be why so many vessels have disappeared here.</w:t>
            </w:r>
          </w:p>
          <w:p w:rsidR="00D75F8B" w:rsidRPr="00D75F8B" w:rsidRDefault="00D75F8B">
            <w:pPr>
              <w:rPr>
                <w:rFonts w:ascii="Comic Sans MS" w:hAnsi="Comic Sans MS"/>
                <w:sz w:val="28"/>
              </w:rPr>
            </w:pPr>
          </w:p>
        </w:tc>
      </w:tr>
      <w:tr w:rsidR="003E50CC" w:rsidRPr="00D75F8B" w:rsidTr="003E50CC">
        <w:tc>
          <w:tcPr>
            <w:tcW w:w="2660" w:type="dxa"/>
          </w:tcPr>
          <w:p w:rsidR="003E50CC" w:rsidRPr="00D75F8B" w:rsidRDefault="003E50CC" w:rsidP="003E50CC">
            <w:pPr>
              <w:rPr>
                <w:rFonts w:ascii="Comic Sans MS" w:hAnsi="Comic Sans MS"/>
                <w:sz w:val="28"/>
              </w:rPr>
            </w:pPr>
            <w:r w:rsidRPr="00D75F8B">
              <w:rPr>
                <w:rFonts w:ascii="Comic Sans MS" w:hAnsi="Comic Sans MS"/>
                <w:sz w:val="28"/>
              </w:rPr>
              <w:t>Lack of debris (</w:t>
            </w:r>
            <w:r w:rsidRPr="00D75F8B">
              <w:rPr>
                <w:rFonts w:ascii="Comic Sans MS" w:hAnsi="Comic Sans MS" w:cs="Arial"/>
                <w:color w:val="222222"/>
                <w:sz w:val="28"/>
                <w:shd w:val="clear" w:color="auto" w:fill="FFFFFF"/>
              </w:rPr>
              <w:t>scattered pieces of rubbish or remains</w:t>
            </w:r>
            <w:r w:rsidRPr="00D75F8B">
              <w:rPr>
                <w:rFonts w:ascii="Comic Sans MS" w:hAnsi="Comic Sans MS" w:cs="Arial"/>
                <w:color w:val="222222"/>
                <w:sz w:val="28"/>
                <w:shd w:val="clear" w:color="auto" w:fill="FFFFFF"/>
              </w:rPr>
              <w:t>)</w:t>
            </w:r>
          </w:p>
        </w:tc>
        <w:tc>
          <w:tcPr>
            <w:tcW w:w="6582" w:type="dxa"/>
          </w:tcPr>
          <w:p w:rsidR="003E50CC" w:rsidRDefault="003E50CC">
            <w:pPr>
              <w:rPr>
                <w:rFonts w:ascii="Comic Sans MS" w:hAnsi="Comic Sans MS"/>
                <w:sz w:val="28"/>
              </w:rPr>
            </w:pPr>
            <w:r w:rsidRPr="00D75F8B">
              <w:rPr>
                <w:rFonts w:ascii="Comic Sans MS" w:hAnsi="Comic Sans MS"/>
                <w:sz w:val="28"/>
              </w:rPr>
              <w:t>After alleged occurrences that happen in the Bermuda Triangle, there are often no signs of debris or anything to do with the object that has gone missing. This is because the Gulf Stream (a strong ocean current that flows across the Atlantic Ocean) runs through the Bermuda Triangle, and it can very quickly get rid of any debris. Therefore leaving no sign or evidence of any incident.</w:t>
            </w:r>
          </w:p>
          <w:p w:rsidR="00D75F8B" w:rsidRPr="00D75F8B" w:rsidRDefault="00D75F8B">
            <w:pPr>
              <w:rPr>
                <w:rFonts w:ascii="Comic Sans MS" w:hAnsi="Comic Sans MS"/>
                <w:sz w:val="28"/>
              </w:rPr>
            </w:pPr>
          </w:p>
        </w:tc>
      </w:tr>
      <w:tr w:rsidR="003E50CC" w:rsidRPr="00D75F8B" w:rsidTr="003E50CC">
        <w:tc>
          <w:tcPr>
            <w:tcW w:w="2660" w:type="dxa"/>
          </w:tcPr>
          <w:p w:rsidR="003E50CC" w:rsidRPr="00D75F8B" w:rsidRDefault="00D75F8B">
            <w:pPr>
              <w:rPr>
                <w:rFonts w:ascii="Comic Sans MS" w:hAnsi="Comic Sans MS"/>
                <w:sz w:val="28"/>
              </w:rPr>
            </w:pPr>
            <w:r w:rsidRPr="00D75F8B">
              <w:rPr>
                <w:rFonts w:ascii="Comic Sans MS" w:hAnsi="Comic Sans MS"/>
                <w:sz w:val="28"/>
              </w:rPr>
              <w:t>Methane gas</w:t>
            </w:r>
          </w:p>
        </w:tc>
        <w:tc>
          <w:tcPr>
            <w:tcW w:w="6582" w:type="dxa"/>
          </w:tcPr>
          <w:p w:rsidR="003E50CC" w:rsidRDefault="00D75F8B" w:rsidP="00D75F8B">
            <w:pPr>
              <w:rPr>
                <w:rFonts w:ascii="Comic Sans MS" w:hAnsi="Comic Sans MS"/>
                <w:sz w:val="28"/>
              </w:rPr>
            </w:pPr>
            <w:r w:rsidRPr="00D75F8B">
              <w:rPr>
                <w:rFonts w:ascii="Comic Sans MS" w:hAnsi="Comic Sans MS"/>
                <w:sz w:val="28"/>
              </w:rPr>
              <w:t>There is a lot of methane gas trapped in this area. Methane gas trapped under the sea floor can erupt and as a result can lower the water density which can cause ships to sink. Even planes flying over it ca catch fire and get completely destroyed during such a blowout.</w:t>
            </w:r>
          </w:p>
          <w:p w:rsidR="00D75F8B" w:rsidRPr="00D75F8B" w:rsidRDefault="00D75F8B" w:rsidP="00D75F8B">
            <w:pPr>
              <w:rPr>
                <w:rFonts w:ascii="Comic Sans MS" w:hAnsi="Comic Sans MS"/>
                <w:sz w:val="28"/>
              </w:rPr>
            </w:pPr>
            <w:bookmarkStart w:id="0" w:name="_GoBack"/>
            <w:bookmarkEnd w:id="0"/>
          </w:p>
        </w:tc>
      </w:tr>
    </w:tbl>
    <w:p w:rsidR="003E50CC" w:rsidRDefault="003E50CC"/>
    <w:sectPr w:rsidR="003E5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CC"/>
    <w:rsid w:val="003E50CC"/>
    <w:rsid w:val="00CA692A"/>
    <w:rsid w:val="00D75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1</cp:revision>
  <dcterms:created xsi:type="dcterms:W3CDTF">2020-05-18T10:22:00Z</dcterms:created>
  <dcterms:modified xsi:type="dcterms:W3CDTF">2020-05-18T10:37:00Z</dcterms:modified>
</cp:coreProperties>
</file>