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5F" w:rsidRPr="001E2A66" w:rsidRDefault="00696A38">
      <w:pPr>
        <w:rPr>
          <w:rFonts w:ascii="Comic Sans MS" w:hAnsi="Comic Sans MS"/>
          <w:b/>
          <w:sz w:val="24"/>
          <w:szCs w:val="24"/>
        </w:rPr>
      </w:pPr>
      <w:bookmarkStart w:id="0" w:name="_GoBack"/>
      <w:bookmarkEnd w:id="0"/>
      <w:r w:rsidRPr="001E2A66">
        <w:rPr>
          <w:rFonts w:ascii="Comic Sans MS" w:hAnsi="Comic Sans MS"/>
          <w:b/>
          <w:sz w:val="24"/>
          <w:szCs w:val="24"/>
        </w:rPr>
        <w:t xml:space="preserve">ANSWERS </w:t>
      </w:r>
    </w:p>
    <w:p w:rsidR="00696A38" w:rsidRPr="001E2A66" w:rsidRDefault="00696A38">
      <w:pPr>
        <w:rPr>
          <w:rFonts w:ascii="Comic Sans MS" w:hAnsi="Comic Sans MS"/>
          <w:color w:val="FF0000"/>
          <w:sz w:val="24"/>
          <w:szCs w:val="24"/>
        </w:rPr>
      </w:pPr>
      <w:r w:rsidRPr="001E2A66">
        <w:rPr>
          <w:rFonts w:ascii="Comic Sans MS" w:hAnsi="Comic Sans MS"/>
          <w:color w:val="FF0000"/>
          <w:sz w:val="24"/>
          <w:szCs w:val="24"/>
        </w:rPr>
        <w:t>Lesson 1 (pupils should have written in full sentences)</w:t>
      </w:r>
    </w:p>
    <w:p w:rsidR="00B4586D" w:rsidRDefault="009B3E95" w:rsidP="009B3E95">
      <w:pPr>
        <w:rPr>
          <w:rFonts w:ascii="Comic Sans MS" w:hAnsi="Comic Sans MS"/>
          <w:sz w:val="24"/>
          <w:szCs w:val="24"/>
        </w:rPr>
      </w:pPr>
      <w:r>
        <w:rPr>
          <w:rFonts w:ascii="Comic Sans MS" w:hAnsi="Comic Sans MS"/>
          <w:sz w:val="24"/>
          <w:szCs w:val="24"/>
        </w:rPr>
        <w:t>Opening quiz on pages 1 and 2– pupil’s own responses to see what kind of slave they are.</w:t>
      </w:r>
    </w:p>
    <w:p w:rsidR="009B3E95" w:rsidRDefault="009B3E95" w:rsidP="009B3E95">
      <w:pPr>
        <w:rPr>
          <w:rFonts w:ascii="Comic Sans MS" w:hAnsi="Comic Sans MS"/>
          <w:sz w:val="24"/>
          <w:szCs w:val="24"/>
        </w:rPr>
      </w:pPr>
      <w:r>
        <w:rPr>
          <w:rFonts w:ascii="Comic Sans MS" w:hAnsi="Comic Sans MS"/>
          <w:sz w:val="24"/>
          <w:szCs w:val="24"/>
        </w:rPr>
        <w:t>1.</w:t>
      </w:r>
    </w:p>
    <w:tbl>
      <w:tblPr>
        <w:tblStyle w:val="TableGrid"/>
        <w:tblW w:w="0" w:type="auto"/>
        <w:tblInd w:w="720" w:type="dxa"/>
        <w:tblLook w:val="04A0" w:firstRow="1" w:lastRow="0" w:firstColumn="1" w:lastColumn="0" w:noHBand="0" w:noVBand="1"/>
      </w:tblPr>
      <w:tblGrid>
        <w:gridCol w:w="4868"/>
        <w:gridCol w:w="4868"/>
      </w:tblGrid>
      <w:tr w:rsidR="009B3E95" w:rsidTr="009B3E95">
        <w:tc>
          <w:tcPr>
            <w:tcW w:w="5341" w:type="dxa"/>
          </w:tcPr>
          <w:p w:rsidR="009B3E95" w:rsidRDefault="009B3E95" w:rsidP="009B3E95">
            <w:pPr>
              <w:pStyle w:val="ListParagraph"/>
              <w:ind w:left="0"/>
              <w:rPr>
                <w:rFonts w:ascii="Comic Sans MS" w:hAnsi="Comic Sans MS"/>
                <w:sz w:val="24"/>
                <w:szCs w:val="24"/>
              </w:rPr>
            </w:pPr>
            <w:r>
              <w:rPr>
                <w:rFonts w:ascii="Comic Sans MS" w:hAnsi="Comic Sans MS"/>
                <w:sz w:val="24"/>
                <w:szCs w:val="24"/>
              </w:rPr>
              <w:t>Active resistance</w:t>
            </w:r>
          </w:p>
        </w:tc>
        <w:tc>
          <w:tcPr>
            <w:tcW w:w="5341" w:type="dxa"/>
          </w:tcPr>
          <w:p w:rsidR="009B3E95" w:rsidRDefault="009B3E95" w:rsidP="009B3E95">
            <w:pPr>
              <w:pStyle w:val="ListParagraph"/>
              <w:ind w:left="0"/>
              <w:rPr>
                <w:rFonts w:ascii="Comic Sans MS" w:hAnsi="Comic Sans MS"/>
                <w:sz w:val="24"/>
                <w:szCs w:val="24"/>
              </w:rPr>
            </w:pPr>
            <w:r>
              <w:rPr>
                <w:rFonts w:ascii="Comic Sans MS" w:hAnsi="Comic Sans MS"/>
                <w:sz w:val="24"/>
                <w:szCs w:val="24"/>
              </w:rPr>
              <w:t xml:space="preserve">Passive resistance </w:t>
            </w:r>
          </w:p>
        </w:tc>
      </w:tr>
      <w:tr w:rsidR="009B3E95" w:rsidTr="009B3E95">
        <w:tc>
          <w:tcPr>
            <w:tcW w:w="5341" w:type="dxa"/>
          </w:tcPr>
          <w:p w:rsidR="009B3E95" w:rsidRDefault="009B3E95" w:rsidP="009B3E95">
            <w:pPr>
              <w:pStyle w:val="ListParagraph"/>
              <w:ind w:left="0"/>
              <w:rPr>
                <w:rFonts w:ascii="Comic Sans MS" w:hAnsi="Comic Sans MS"/>
                <w:sz w:val="24"/>
                <w:szCs w:val="24"/>
              </w:rPr>
            </w:pPr>
            <w:r>
              <w:rPr>
                <w:rFonts w:ascii="Comic Sans MS" w:hAnsi="Comic Sans MS"/>
                <w:sz w:val="24"/>
                <w:szCs w:val="24"/>
              </w:rPr>
              <w:t>Source A</w:t>
            </w:r>
          </w:p>
          <w:p w:rsidR="009B3E95" w:rsidRDefault="009B3E95" w:rsidP="009B3E95">
            <w:pPr>
              <w:pStyle w:val="ListParagraph"/>
              <w:ind w:left="0"/>
              <w:rPr>
                <w:rFonts w:ascii="Comic Sans MS" w:hAnsi="Comic Sans MS"/>
                <w:sz w:val="24"/>
                <w:szCs w:val="24"/>
              </w:rPr>
            </w:pPr>
            <w:r>
              <w:rPr>
                <w:rFonts w:ascii="Comic Sans MS" w:hAnsi="Comic Sans MS"/>
                <w:sz w:val="24"/>
                <w:szCs w:val="24"/>
              </w:rPr>
              <w:t>Source C</w:t>
            </w:r>
          </w:p>
        </w:tc>
        <w:tc>
          <w:tcPr>
            <w:tcW w:w="5341" w:type="dxa"/>
          </w:tcPr>
          <w:p w:rsidR="009B3E95" w:rsidRDefault="009B3E95" w:rsidP="009B3E95">
            <w:pPr>
              <w:pStyle w:val="ListParagraph"/>
              <w:ind w:left="0"/>
              <w:rPr>
                <w:rFonts w:ascii="Comic Sans MS" w:hAnsi="Comic Sans MS"/>
                <w:sz w:val="24"/>
                <w:szCs w:val="24"/>
              </w:rPr>
            </w:pPr>
            <w:r>
              <w:rPr>
                <w:rFonts w:ascii="Comic Sans MS" w:hAnsi="Comic Sans MS"/>
                <w:sz w:val="24"/>
                <w:szCs w:val="24"/>
              </w:rPr>
              <w:t>Source B</w:t>
            </w:r>
          </w:p>
          <w:p w:rsidR="009B3E95" w:rsidRDefault="009B3E95" w:rsidP="009B3E95">
            <w:pPr>
              <w:pStyle w:val="ListParagraph"/>
              <w:ind w:left="0"/>
              <w:rPr>
                <w:rFonts w:ascii="Comic Sans MS" w:hAnsi="Comic Sans MS"/>
                <w:sz w:val="24"/>
                <w:szCs w:val="24"/>
              </w:rPr>
            </w:pPr>
            <w:r>
              <w:rPr>
                <w:rFonts w:ascii="Comic Sans MS" w:hAnsi="Comic Sans MS"/>
                <w:sz w:val="24"/>
                <w:szCs w:val="24"/>
              </w:rPr>
              <w:t>Source D</w:t>
            </w:r>
          </w:p>
        </w:tc>
      </w:tr>
    </w:tbl>
    <w:p w:rsidR="009B3E95" w:rsidRPr="009B3E95" w:rsidRDefault="009B3E95" w:rsidP="009B3E95">
      <w:pPr>
        <w:pStyle w:val="ListParagraph"/>
        <w:rPr>
          <w:rFonts w:ascii="Comic Sans MS" w:hAnsi="Comic Sans MS"/>
          <w:sz w:val="24"/>
          <w:szCs w:val="24"/>
        </w:rPr>
      </w:pPr>
    </w:p>
    <w:p w:rsidR="009B3E95" w:rsidRDefault="009B3E95" w:rsidP="009B3E95">
      <w:pPr>
        <w:rPr>
          <w:rFonts w:ascii="Comic Sans MS" w:hAnsi="Comic Sans MS"/>
          <w:sz w:val="24"/>
          <w:szCs w:val="24"/>
        </w:rPr>
      </w:pPr>
      <w:r>
        <w:rPr>
          <w:rFonts w:ascii="Comic Sans MS" w:hAnsi="Comic Sans MS"/>
          <w:sz w:val="24"/>
          <w:szCs w:val="24"/>
        </w:rPr>
        <w:t xml:space="preserve">2. The main difference between active and passive resistance is that active resistance is often immediate, violent and with immediate consequences. It is very open and noticeable by others. You usually know quite soon whether it has met the desired outcome or not. Passive resistance is usually small, unnoticed acts of rebellion that largely go unnoticed by anyone else. They not have an immediate effect or even achieve the desired outcome, but it might make the person feel better who is carrying them out. </w:t>
      </w:r>
    </w:p>
    <w:p w:rsidR="009B3E95" w:rsidRDefault="009B3E95" w:rsidP="009B3E95">
      <w:pPr>
        <w:rPr>
          <w:rFonts w:ascii="Comic Sans MS" w:hAnsi="Comic Sans MS"/>
          <w:sz w:val="24"/>
          <w:szCs w:val="24"/>
        </w:rPr>
      </w:pPr>
      <w:r>
        <w:rPr>
          <w:rFonts w:ascii="Comic Sans MS" w:hAnsi="Comic Sans MS"/>
          <w:sz w:val="24"/>
          <w:szCs w:val="24"/>
        </w:rPr>
        <w:t xml:space="preserve">3. It is likely that passive resistance was most common, because slaves were in such a weak position and scared of their masters and their punishments. They also had very little to help them organise </w:t>
      </w:r>
      <w:proofErr w:type="spellStart"/>
      <w:r>
        <w:rPr>
          <w:rFonts w:ascii="Comic Sans MS" w:hAnsi="Comic Sans MS"/>
          <w:sz w:val="24"/>
          <w:szCs w:val="24"/>
        </w:rPr>
        <w:t>activie</w:t>
      </w:r>
      <w:proofErr w:type="spellEnd"/>
      <w:r>
        <w:rPr>
          <w:rFonts w:ascii="Comic Sans MS" w:hAnsi="Comic Sans MS"/>
          <w:sz w:val="24"/>
          <w:szCs w:val="24"/>
        </w:rPr>
        <w:t xml:space="preserve"> </w:t>
      </w:r>
      <w:proofErr w:type="spellStart"/>
      <w:r>
        <w:rPr>
          <w:rFonts w:ascii="Comic Sans MS" w:hAnsi="Comic Sans MS"/>
          <w:sz w:val="24"/>
          <w:szCs w:val="24"/>
        </w:rPr>
        <w:t>resitance</w:t>
      </w:r>
      <w:proofErr w:type="spellEnd"/>
      <w:r>
        <w:rPr>
          <w:rFonts w:ascii="Comic Sans MS" w:hAnsi="Comic Sans MS"/>
          <w:sz w:val="24"/>
          <w:szCs w:val="24"/>
        </w:rPr>
        <w:t xml:space="preserve"> and often were not allowed to communicate to organise it. However, this does not mean that it did not happen. One in ten slave voyages experienced a rebellion and Haiti was a good example of a successful rebellion on a plantation. However, these were rare, because the </w:t>
      </w:r>
      <w:proofErr w:type="spellStart"/>
      <w:r>
        <w:rPr>
          <w:rFonts w:ascii="Comic Sans MS" w:hAnsi="Comic Sans MS"/>
          <w:sz w:val="24"/>
          <w:szCs w:val="24"/>
        </w:rPr>
        <w:t>circumstabces</w:t>
      </w:r>
      <w:proofErr w:type="spellEnd"/>
      <w:r>
        <w:rPr>
          <w:rFonts w:ascii="Comic Sans MS" w:hAnsi="Comic Sans MS"/>
          <w:sz w:val="24"/>
          <w:szCs w:val="24"/>
        </w:rPr>
        <w:t xml:space="preserve"> were just too difficult.</w:t>
      </w:r>
    </w:p>
    <w:p w:rsidR="009B3E95" w:rsidRDefault="009B3E95" w:rsidP="009B3E95">
      <w:pPr>
        <w:rPr>
          <w:rFonts w:ascii="Comic Sans MS" w:hAnsi="Comic Sans MS"/>
          <w:sz w:val="24"/>
          <w:szCs w:val="24"/>
        </w:rPr>
      </w:pPr>
      <w:r>
        <w:rPr>
          <w:rFonts w:ascii="Comic Sans MS" w:hAnsi="Comic Sans MS"/>
          <w:sz w:val="24"/>
          <w:szCs w:val="24"/>
        </w:rPr>
        <w:t>4. The factors a slave would have to consider before running away:</w:t>
      </w:r>
    </w:p>
    <w:p w:rsidR="009B3E95" w:rsidRDefault="009B3E95" w:rsidP="009B3E95">
      <w:pPr>
        <w:rPr>
          <w:rFonts w:ascii="Comic Sans MS" w:hAnsi="Comic Sans MS"/>
          <w:sz w:val="24"/>
          <w:szCs w:val="24"/>
        </w:rPr>
      </w:pPr>
      <w:r>
        <w:rPr>
          <w:rFonts w:ascii="Comic Sans MS" w:hAnsi="Comic Sans MS"/>
          <w:sz w:val="24"/>
          <w:szCs w:val="24"/>
        </w:rPr>
        <w:t>Where will they go? They’ll never be able to get back to Africa.</w:t>
      </w:r>
    </w:p>
    <w:p w:rsidR="009B3E95" w:rsidRDefault="009B3E95" w:rsidP="009B3E95">
      <w:pPr>
        <w:rPr>
          <w:rFonts w:ascii="Comic Sans MS" w:hAnsi="Comic Sans MS"/>
          <w:sz w:val="24"/>
          <w:szCs w:val="24"/>
        </w:rPr>
      </w:pPr>
      <w:r>
        <w:rPr>
          <w:rFonts w:ascii="Comic Sans MS" w:hAnsi="Comic Sans MS"/>
          <w:sz w:val="24"/>
          <w:szCs w:val="24"/>
        </w:rPr>
        <w:t>They don’t speak the language</w:t>
      </w:r>
    </w:p>
    <w:p w:rsidR="009B3E95" w:rsidRDefault="009B3E95" w:rsidP="009B3E95">
      <w:pPr>
        <w:rPr>
          <w:rFonts w:ascii="Comic Sans MS" w:hAnsi="Comic Sans MS"/>
          <w:sz w:val="24"/>
          <w:szCs w:val="24"/>
        </w:rPr>
      </w:pPr>
      <w:r>
        <w:rPr>
          <w:rFonts w:ascii="Comic Sans MS" w:hAnsi="Comic Sans MS"/>
          <w:sz w:val="24"/>
          <w:szCs w:val="24"/>
        </w:rPr>
        <w:t>They are branded</w:t>
      </w:r>
    </w:p>
    <w:p w:rsidR="009B3E95" w:rsidRDefault="009B3E95" w:rsidP="009B3E95">
      <w:pPr>
        <w:rPr>
          <w:rFonts w:ascii="Comic Sans MS" w:hAnsi="Comic Sans MS"/>
          <w:sz w:val="24"/>
          <w:szCs w:val="24"/>
        </w:rPr>
      </w:pPr>
      <w:r>
        <w:rPr>
          <w:rFonts w:ascii="Comic Sans MS" w:hAnsi="Comic Sans MS"/>
          <w:sz w:val="24"/>
          <w:szCs w:val="24"/>
        </w:rPr>
        <w:t>They have no money to get food, travel, shelter</w:t>
      </w:r>
    </w:p>
    <w:p w:rsidR="009B3E95" w:rsidRDefault="009B3E95" w:rsidP="009B3E95">
      <w:pPr>
        <w:rPr>
          <w:rFonts w:ascii="Comic Sans MS" w:hAnsi="Comic Sans MS"/>
          <w:sz w:val="24"/>
          <w:szCs w:val="24"/>
        </w:rPr>
      </w:pPr>
      <w:r>
        <w:rPr>
          <w:rFonts w:ascii="Comic Sans MS" w:hAnsi="Comic Sans MS"/>
          <w:sz w:val="24"/>
          <w:szCs w:val="24"/>
        </w:rPr>
        <w:t>They might be leaving/ friends/ family on the plantation</w:t>
      </w:r>
    </w:p>
    <w:p w:rsidR="009B3E95" w:rsidRDefault="009B3E95" w:rsidP="009B3E95">
      <w:pPr>
        <w:rPr>
          <w:rFonts w:ascii="Comic Sans MS" w:hAnsi="Comic Sans MS"/>
          <w:sz w:val="24"/>
          <w:szCs w:val="24"/>
        </w:rPr>
      </w:pPr>
      <w:r>
        <w:rPr>
          <w:rFonts w:ascii="Comic Sans MS" w:hAnsi="Comic Sans MS"/>
          <w:sz w:val="24"/>
          <w:szCs w:val="24"/>
        </w:rPr>
        <w:t>There will be poster advertising a reward for their discovery.</w:t>
      </w:r>
    </w:p>
    <w:p w:rsidR="009B3E95" w:rsidRDefault="009B3E95" w:rsidP="009B3E95">
      <w:pPr>
        <w:rPr>
          <w:rFonts w:ascii="Comic Sans MS" w:hAnsi="Comic Sans MS"/>
          <w:sz w:val="24"/>
          <w:szCs w:val="24"/>
        </w:rPr>
      </w:pPr>
      <w:r>
        <w:rPr>
          <w:rFonts w:ascii="Comic Sans MS" w:hAnsi="Comic Sans MS"/>
          <w:sz w:val="24"/>
          <w:szCs w:val="24"/>
        </w:rPr>
        <w:t>If they get caught punishment will be very harsh, even deadly.</w:t>
      </w:r>
    </w:p>
    <w:p w:rsidR="002B0088" w:rsidRDefault="002B0088" w:rsidP="002B0088">
      <w:pPr>
        <w:rPr>
          <w:rFonts w:ascii="Comic Sans MS" w:hAnsi="Comic Sans MS"/>
          <w:sz w:val="24"/>
          <w:szCs w:val="24"/>
        </w:rPr>
      </w:pPr>
    </w:p>
    <w:p w:rsidR="002B0088" w:rsidRDefault="002B0088" w:rsidP="002B0088">
      <w:pPr>
        <w:rPr>
          <w:rFonts w:ascii="Comic Sans MS" w:hAnsi="Comic Sans MS"/>
          <w:sz w:val="24"/>
          <w:szCs w:val="24"/>
        </w:rPr>
      </w:pPr>
    </w:p>
    <w:p w:rsidR="002B0088" w:rsidRPr="001E2A66" w:rsidRDefault="002B0088" w:rsidP="002B0088">
      <w:pPr>
        <w:rPr>
          <w:rFonts w:ascii="Comic Sans MS" w:hAnsi="Comic Sans MS"/>
          <w:sz w:val="24"/>
          <w:szCs w:val="24"/>
        </w:rPr>
      </w:pPr>
    </w:p>
    <w:p w:rsidR="00696A38" w:rsidRPr="001E2A66" w:rsidRDefault="00696A38">
      <w:pPr>
        <w:rPr>
          <w:rFonts w:ascii="Comic Sans MS" w:hAnsi="Comic Sans MS"/>
          <w:color w:val="FF0000"/>
          <w:sz w:val="24"/>
          <w:szCs w:val="24"/>
        </w:rPr>
      </w:pPr>
      <w:r w:rsidRPr="001E2A66">
        <w:rPr>
          <w:rFonts w:ascii="Comic Sans MS" w:hAnsi="Comic Sans MS"/>
          <w:color w:val="FF0000"/>
          <w:sz w:val="24"/>
          <w:szCs w:val="24"/>
        </w:rPr>
        <w:lastRenderedPageBreak/>
        <w:t>Lesson 2</w:t>
      </w:r>
    </w:p>
    <w:p w:rsidR="00696A38" w:rsidRPr="001E2A66" w:rsidRDefault="00696A38">
      <w:pPr>
        <w:rPr>
          <w:rFonts w:ascii="Comic Sans MS" w:hAnsi="Comic Sans MS"/>
          <w:sz w:val="24"/>
          <w:szCs w:val="24"/>
        </w:rPr>
      </w:pPr>
      <w:r w:rsidRPr="001E2A66">
        <w:rPr>
          <w:rFonts w:ascii="Comic Sans MS" w:hAnsi="Comic Sans MS"/>
          <w:sz w:val="24"/>
          <w:szCs w:val="24"/>
        </w:rPr>
        <w:t>Pupil</w:t>
      </w:r>
      <w:r w:rsidR="001E2A66" w:rsidRPr="001E2A66">
        <w:rPr>
          <w:rFonts w:ascii="Comic Sans MS" w:hAnsi="Comic Sans MS"/>
          <w:sz w:val="24"/>
          <w:szCs w:val="24"/>
        </w:rPr>
        <w:t>’</w:t>
      </w:r>
      <w:r w:rsidRPr="001E2A66">
        <w:rPr>
          <w:rFonts w:ascii="Comic Sans MS" w:hAnsi="Comic Sans MS"/>
          <w:sz w:val="24"/>
          <w:szCs w:val="24"/>
        </w:rPr>
        <w:t xml:space="preserve">s own work but it should include all of the success criteria included on the </w:t>
      </w:r>
      <w:r w:rsidR="001E2A66" w:rsidRPr="001E2A66">
        <w:rPr>
          <w:rFonts w:ascii="Comic Sans MS" w:hAnsi="Comic Sans MS"/>
          <w:sz w:val="24"/>
          <w:szCs w:val="24"/>
        </w:rPr>
        <w:t>help sheet</w:t>
      </w:r>
      <w:r w:rsidRPr="001E2A66">
        <w:rPr>
          <w:rFonts w:ascii="Comic Sans MS" w:hAnsi="Comic Sans MS"/>
          <w:sz w:val="24"/>
          <w:szCs w:val="24"/>
        </w:rPr>
        <w:t>. Pupils could check this off and add more if needs be.</w:t>
      </w:r>
      <w:r w:rsidR="001E2A66" w:rsidRPr="001E2A66">
        <w:rPr>
          <w:rFonts w:ascii="Comic Sans MS" w:hAnsi="Comic Sans MS"/>
          <w:sz w:val="24"/>
          <w:szCs w:val="24"/>
        </w:rPr>
        <w:t xml:space="preserve"> I would expect </w:t>
      </w:r>
      <w:r w:rsidR="009B3E95">
        <w:rPr>
          <w:rFonts w:ascii="Comic Sans MS" w:hAnsi="Comic Sans MS"/>
          <w:sz w:val="24"/>
          <w:szCs w:val="24"/>
        </w:rPr>
        <w:t>t</w:t>
      </w:r>
      <w:r w:rsidR="001E2A66" w:rsidRPr="001E2A66">
        <w:rPr>
          <w:rFonts w:ascii="Comic Sans MS" w:hAnsi="Comic Sans MS"/>
          <w:sz w:val="24"/>
          <w:szCs w:val="24"/>
        </w:rPr>
        <w:t>he diary entry to be at least 3 paragraphs long.</w:t>
      </w:r>
    </w:p>
    <w:p w:rsidR="00696A38" w:rsidRDefault="00696A38"/>
    <w:sectPr w:rsidR="00696A38" w:rsidSect="001E2A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B7087"/>
    <w:multiLevelType w:val="hybridMultilevel"/>
    <w:tmpl w:val="0E24B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38"/>
    <w:rsid w:val="001E2A66"/>
    <w:rsid w:val="002B0088"/>
    <w:rsid w:val="00306431"/>
    <w:rsid w:val="00696A38"/>
    <w:rsid w:val="006E4F32"/>
    <w:rsid w:val="009B3E95"/>
    <w:rsid w:val="00B4586D"/>
    <w:rsid w:val="00B75E5F"/>
    <w:rsid w:val="00E8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6F0C9-37E1-4BD3-B11F-DF40BC30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E95"/>
    <w:pPr>
      <w:ind w:left="720"/>
      <w:contextualSpacing/>
    </w:pPr>
  </w:style>
  <w:style w:type="table" w:styleId="TableGrid">
    <w:name w:val="Table Grid"/>
    <w:basedOn w:val="TableNormal"/>
    <w:uiPriority w:val="59"/>
    <w:rsid w:val="009B3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8290638A</Template>
  <TotalTime>0</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Staff 40</cp:lastModifiedBy>
  <cp:revision>2</cp:revision>
  <dcterms:created xsi:type="dcterms:W3CDTF">2020-05-04T14:53:00Z</dcterms:created>
  <dcterms:modified xsi:type="dcterms:W3CDTF">2020-05-04T14:53:00Z</dcterms:modified>
</cp:coreProperties>
</file>