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CE8A9" w14:textId="6C1FEA73" w:rsidR="00AD5AFD" w:rsidRDefault="00AD5AFD" w:rsidP="00AD5AFD">
      <w:pPr>
        <w:rPr>
          <w:rFonts w:ascii="Comic Sans MS" w:hAnsi="Comic Sans MS"/>
        </w:rPr>
      </w:pPr>
      <w:bookmarkStart w:id="0" w:name="_GoBack"/>
      <w:bookmarkEnd w:id="0"/>
      <w:r>
        <w:rPr>
          <w:rFonts w:ascii="Comic Sans MS" w:hAnsi="Comic Sans MS"/>
          <w:u w:val="single"/>
        </w:rPr>
        <w:t>7/4</w:t>
      </w:r>
      <w:r w:rsidRPr="00EB654F">
        <w:rPr>
          <w:rFonts w:ascii="Comic Sans MS" w:hAnsi="Comic Sans MS"/>
          <w:u w:val="single"/>
        </w:rPr>
        <w:t xml:space="preserve"> Maths</w:t>
      </w:r>
      <w:r w:rsidRPr="003E62BE">
        <w:rPr>
          <w:rFonts w:ascii="Comic Sans MS" w:hAnsi="Comic Sans MS"/>
        </w:rPr>
        <w:t xml:space="preserve">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Pr="00EB654F">
        <w:rPr>
          <w:rFonts w:ascii="Comic Sans MS" w:hAnsi="Comic Sans MS"/>
          <w:u w:val="single"/>
        </w:rPr>
        <w:t xml:space="preserve">w/c </w:t>
      </w:r>
      <w:r>
        <w:rPr>
          <w:rFonts w:ascii="Comic Sans MS" w:hAnsi="Comic Sans MS"/>
          <w:u w:val="single"/>
        </w:rPr>
        <w:t>1</w:t>
      </w:r>
      <w:r w:rsidRPr="00AD5AFD">
        <w:rPr>
          <w:rFonts w:ascii="Comic Sans MS" w:hAnsi="Comic Sans MS"/>
          <w:u w:val="single"/>
          <w:vertAlign w:val="superscript"/>
        </w:rPr>
        <w:t>st</w:t>
      </w:r>
      <w:r>
        <w:rPr>
          <w:rFonts w:ascii="Comic Sans MS" w:hAnsi="Comic Sans MS"/>
          <w:u w:val="single"/>
        </w:rPr>
        <w:t xml:space="preserve"> June</w:t>
      </w:r>
      <w:r w:rsidRPr="00EB654F">
        <w:rPr>
          <w:rFonts w:ascii="Comic Sans MS" w:hAnsi="Comic Sans MS"/>
          <w:u w:val="single"/>
        </w:rPr>
        <w:t xml:space="preserve"> 2020</w:t>
      </w:r>
    </w:p>
    <w:p w14:paraId="16B64C40" w14:textId="77777777" w:rsidR="00AD5AFD" w:rsidRDefault="00AD5AFD" w:rsidP="00AD5AFD">
      <w:pPr>
        <w:rPr>
          <w:rFonts w:ascii="Comic Sans MS" w:hAnsi="Comic Sans MS"/>
        </w:rPr>
      </w:pPr>
    </w:p>
    <w:p w14:paraId="47F4A92C" w14:textId="3E48E617" w:rsidR="00AD5AFD" w:rsidRDefault="00AD5AFD" w:rsidP="00AD5AFD">
      <w:pPr>
        <w:rPr>
          <w:rFonts w:ascii="Comic Sans MS" w:hAnsi="Comic Sans MS"/>
          <w:u w:val="single"/>
        </w:rPr>
      </w:pPr>
      <w:r>
        <w:rPr>
          <w:rFonts w:ascii="Comic Sans MS" w:hAnsi="Comic Sans MS"/>
          <w:u w:val="single"/>
        </w:rPr>
        <w:t>Pie Charts</w:t>
      </w:r>
      <w:r w:rsidR="00AC3888">
        <w:rPr>
          <w:rFonts w:ascii="Comic Sans MS" w:hAnsi="Comic Sans MS"/>
          <w:u w:val="single"/>
        </w:rPr>
        <w:t xml:space="preserve"> – this is quite tricky and not easy to do at home. Please just do what you can and don’t worry about what you can’t. We will look at these again when we are back in school. </w:t>
      </w:r>
    </w:p>
    <w:p w14:paraId="0D9AAEE7" w14:textId="77777777" w:rsidR="00AD5AFD" w:rsidRDefault="00AD5AFD" w:rsidP="00AD5AFD">
      <w:pPr>
        <w:rPr>
          <w:rFonts w:ascii="Comic Sans MS" w:hAnsi="Comic Sans MS"/>
          <w:u w:val="single"/>
        </w:rPr>
      </w:pPr>
    </w:p>
    <w:p w14:paraId="0744F2F6" w14:textId="77777777" w:rsidR="00AD5AFD" w:rsidRDefault="00AD5AFD" w:rsidP="00AD5AFD">
      <w:pPr>
        <w:rPr>
          <w:rFonts w:ascii="Comic Sans MS" w:hAnsi="Comic Sans MS"/>
        </w:rPr>
      </w:pPr>
      <w:r>
        <w:rPr>
          <w:rFonts w:ascii="Comic Sans MS" w:hAnsi="Comic Sans MS"/>
        </w:rPr>
        <w:t xml:space="preserve">The first half of the work for this week will be how to read information from a pie chart. </w:t>
      </w:r>
    </w:p>
    <w:p w14:paraId="0140A34F" w14:textId="77777777" w:rsidR="00AD5AFD" w:rsidRDefault="00AD5AFD" w:rsidP="00AD5AFD">
      <w:pPr>
        <w:rPr>
          <w:rFonts w:ascii="Comic Sans MS" w:hAnsi="Comic Sans MS"/>
        </w:rPr>
      </w:pPr>
    </w:p>
    <w:p w14:paraId="70BAFDB0" w14:textId="77777777" w:rsidR="00AD5AFD" w:rsidRDefault="00AD5AFD" w:rsidP="00AD5AFD">
      <w:pPr>
        <w:rPr>
          <w:rFonts w:ascii="Comic Sans MS" w:hAnsi="Comic Sans MS"/>
        </w:rPr>
      </w:pPr>
      <w:r>
        <w:rPr>
          <w:rFonts w:ascii="Comic Sans MS" w:hAnsi="Comic Sans MS"/>
        </w:rPr>
        <w:t xml:space="preserve">Work through the Lessons 1 and 2 </w:t>
      </w:r>
      <w:proofErr w:type="spellStart"/>
      <w:r>
        <w:rPr>
          <w:rFonts w:ascii="Comic Sans MS" w:hAnsi="Comic Sans MS"/>
        </w:rPr>
        <w:t>powerpoint</w:t>
      </w:r>
      <w:proofErr w:type="spellEnd"/>
      <w:r>
        <w:rPr>
          <w:rFonts w:ascii="Comic Sans MS" w:hAnsi="Comic Sans MS"/>
        </w:rPr>
        <w:t xml:space="preserve"> presentation and then try the activity sheet. </w:t>
      </w:r>
    </w:p>
    <w:p w14:paraId="1F5CE851" w14:textId="77777777" w:rsidR="00AD5AFD" w:rsidRDefault="00AD5AFD" w:rsidP="00AD5AFD">
      <w:pPr>
        <w:rPr>
          <w:rFonts w:ascii="Comic Sans MS" w:hAnsi="Comic Sans MS"/>
        </w:rPr>
      </w:pPr>
    </w:p>
    <w:p w14:paraId="1365192B" w14:textId="77777777" w:rsidR="005364B6" w:rsidRDefault="00AD5AFD" w:rsidP="00AD5AFD">
      <w:pPr>
        <w:rPr>
          <w:rFonts w:ascii="Comic Sans MS" w:hAnsi="Comic Sans MS"/>
          <w:i/>
          <w:iCs/>
        </w:rPr>
      </w:pPr>
      <w:r>
        <w:rPr>
          <w:rFonts w:ascii="Comic Sans MS" w:hAnsi="Comic Sans MS"/>
          <w:i/>
          <w:iCs/>
        </w:rPr>
        <w:t xml:space="preserve">A note on activity sheets – there are three versions of the activity on the PDF of varying difficulty.  On the top left of the page, there is a small black tab with </w:t>
      </w:r>
      <w:r w:rsidR="005364B6">
        <w:rPr>
          <w:rFonts w:ascii="Comic Sans MS" w:hAnsi="Comic Sans MS"/>
          <w:i/>
          <w:iCs/>
        </w:rPr>
        <w:t xml:space="preserve">one, two or three stars. The more stars, the more difficult the task. </w:t>
      </w:r>
    </w:p>
    <w:p w14:paraId="1FAAD492" w14:textId="4991A69E" w:rsidR="005364B6" w:rsidRDefault="005364B6">
      <w:pPr>
        <w:rPr>
          <w:rFonts w:ascii="Comic Sans MS" w:hAnsi="Comic Sans MS"/>
          <w:u w:val="single"/>
        </w:rPr>
      </w:pPr>
      <w:r>
        <w:rPr>
          <w:rFonts w:ascii="Comic Sans MS" w:hAnsi="Comic Sans MS"/>
          <w:i/>
          <w:iCs/>
        </w:rPr>
        <w:t xml:space="preserve">Make sure you use the correct answer sheet – they have the same number of stars as the task. </w:t>
      </w:r>
    </w:p>
    <w:p w14:paraId="73B1DA1B" w14:textId="09092E6E" w:rsidR="005364B6" w:rsidRDefault="005364B6">
      <w:pPr>
        <w:rPr>
          <w:rFonts w:ascii="Comic Sans MS" w:hAnsi="Comic Sans MS"/>
          <w:u w:val="single"/>
        </w:rPr>
      </w:pPr>
    </w:p>
    <w:p w14:paraId="4046E5BD" w14:textId="22997761" w:rsidR="005364B6" w:rsidRDefault="005364B6">
      <w:pPr>
        <w:rPr>
          <w:rFonts w:ascii="Comic Sans MS" w:hAnsi="Comic Sans MS"/>
        </w:rPr>
      </w:pPr>
      <w:r>
        <w:rPr>
          <w:rFonts w:ascii="Comic Sans MS" w:hAnsi="Comic Sans MS"/>
        </w:rPr>
        <w:t xml:space="preserve">The second half of the work for this week is drawing your own pie chart. </w:t>
      </w:r>
    </w:p>
    <w:p w14:paraId="74857EAE" w14:textId="2199F5DF" w:rsidR="005364B6" w:rsidRDefault="005364B6">
      <w:pPr>
        <w:rPr>
          <w:rFonts w:ascii="Comic Sans MS" w:hAnsi="Comic Sans MS"/>
        </w:rPr>
      </w:pPr>
      <w:r>
        <w:rPr>
          <w:rFonts w:ascii="Comic Sans MS" w:hAnsi="Comic Sans MS"/>
        </w:rPr>
        <w:t xml:space="preserve">Once again, work through the </w:t>
      </w:r>
      <w:proofErr w:type="spellStart"/>
      <w:r>
        <w:rPr>
          <w:rFonts w:ascii="Comic Sans MS" w:hAnsi="Comic Sans MS"/>
        </w:rPr>
        <w:t>powerpoint</w:t>
      </w:r>
      <w:proofErr w:type="spellEnd"/>
      <w:r>
        <w:rPr>
          <w:rFonts w:ascii="Comic Sans MS" w:hAnsi="Comic Sans MS"/>
        </w:rPr>
        <w:t xml:space="preserve"> and attempt the activity sheets. </w:t>
      </w:r>
    </w:p>
    <w:p w14:paraId="2A7A21D0" w14:textId="2A6FEC13" w:rsidR="005364B6" w:rsidRDefault="005364B6">
      <w:pPr>
        <w:rPr>
          <w:rFonts w:ascii="Comic Sans MS" w:hAnsi="Comic Sans MS"/>
        </w:rPr>
      </w:pPr>
    </w:p>
    <w:p w14:paraId="22C061A2" w14:textId="74890ADF" w:rsidR="005364B6" w:rsidRDefault="005364B6">
      <w:pPr>
        <w:rPr>
          <w:rFonts w:ascii="Comic Sans MS" w:hAnsi="Comic Sans MS"/>
        </w:rPr>
      </w:pPr>
      <w:r>
        <w:rPr>
          <w:rFonts w:ascii="Comic Sans MS" w:hAnsi="Comic Sans MS"/>
        </w:rPr>
        <w:t xml:space="preserve">If you feel confident using a protractor, have a try at measuring the angles for a pie chart. If you don’t feel confident with a protractor, use the pie chart template with the sections already marked. </w:t>
      </w:r>
    </w:p>
    <w:p w14:paraId="48730F9D" w14:textId="012AC498" w:rsidR="005364B6" w:rsidRDefault="005364B6">
      <w:pPr>
        <w:rPr>
          <w:rFonts w:ascii="Comic Sans MS" w:hAnsi="Comic Sans MS"/>
        </w:rPr>
      </w:pPr>
    </w:p>
    <w:p w14:paraId="60C4A46D" w14:textId="12A2DB46" w:rsidR="005364B6" w:rsidRDefault="005364B6">
      <w:pPr>
        <w:rPr>
          <w:rFonts w:ascii="Comic Sans MS" w:hAnsi="Comic Sans MS"/>
        </w:rPr>
      </w:pPr>
      <w:r>
        <w:rPr>
          <w:rFonts w:ascii="Comic Sans MS" w:hAnsi="Comic Sans MS"/>
        </w:rPr>
        <w:t xml:space="preserve">EXTRA CHALLENGE: </w:t>
      </w:r>
      <w:r w:rsidR="00AC3888">
        <w:rPr>
          <w:rFonts w:ascii="Comic Sans MS" w:hAnsi="Comic Sans MS"/>
        </w:rPr>
        <w:t>Do a survey with the people in your house. Some suggestions:</w:t>
      </w:r>
    </w:p>
    <w:p w14:paraId="0CC2DA95" w14:textId="35BC3080" w:rsidR="00AC3888" w:rsidRDefault="00AC3888" w:rsidP="00AC3888">
      <w:pPr>
        <w:pStyle w:val="ListParagraph"/>
        <w:numPr>
          <w:ilvl w:val="0"/>
          <w:numId w:val="1"/>
        </w:numPr>
        <w:rPr>
          <w:rFonts w:ascii="Comic Sans MS" w:hAnsi="Comic Sans MS"/>
        </w:rPr>
      </w:pPr>
      <w:r>
        <w:rPr>
          <w:rFonts w:ascii="Comic Sans MS" w:hAnsi="Comic Sans MS"/>
        </w:rPr>
        <w:t>Favourite ice cream flavour</w:t>
      </w:r>
    </w:p>
    <w:p w14:paraId="0F9D7A4A" w14:textId="01EA41B0" w:rsidR="00AC3888" w:rsidRDefault="00AC3888" w:rsidP="00AC3888">
      <w:pPr>
        <w:pStyle w:val="ListParagraph"/>
        <w:numPr>
          <w:ilvl w:val="0"/>
          <w:numId w:val="1"/>
        </w:numPr>
        <w:rPr>
          <w:rFonts w:ascii="Comic Sans MS" w:hAnsi="Comic Sans MS"/>
        </w:rPr>
      </w:pPr>
      <w:r>
        <w:rPr>
          <w:rFonts w:ascii="Comic Sans MS" w:hAnsi="Comic Sans MS"/>
        </w:rPr>
        <w:t>Favourite colour</w:t>
      </w:r>
    </w:p>
    <w:p w14:paraId="12E6B044" w14:textId="2EB3062D" w:rsidR="00AC3888" w:rsidRDefault="00AC3888" w:rsidP="00AC3888">
      <w:pPr>
        <w:pStyle w:val="ListParagraph"/>
        <w:numPr>
          <w:ilvl w:val="0"/>
          <w:numId w:val="1"/>
        </w:numPr>
        <w:rPr>
          <w:rFonts w:ascii="Comic Sans MS" w:hAnsi="Comic Sans MS"/>
        </w:rPr>
      </w:pPr>
      <w:r>
        <w:rPr>
          <w:rFonts w:ascii="Comic Sans MS" w:hAnsi="Comic Sans MS"/>
        </w:rPr>
        <w:t>Favourite Avenger</w:t>
      </w:r>
    </w:p>
    <w:p w14:paraId="2500B3E8" w14:textId="4D4FA68E" w:rsidR="00AC3888" w:rsidRDefault="00AC3888" w:rsidP="00AC3888">
      <w:pPr>
        <w:pStyle w:val="ListParagraph"/>
        <w:numPr>
          <w:ilvl w:val="0"/>
          <w:numId w:val="1"/>
        </w:numPr>
        <w:rPr>
          <w:rFonts w:ascii="Comic Sans MS" w:hAnsi="Comic Sans MS"/>
        </w:rPr>
      </w:pPr>
      <w:r>
        <w:rPr>
          <w:rFonts w:ascii="Comic Sans MS" w:hAnsi="Comic Sans MS"/>
        </w:rPr>
        <w:t>Your own idea!</w:t>
      </w:r>
    </w:p>
    <w:p w14:paraId="03B578A5" w14:textId="43F336C7" w:rsidR="00AC3888" w:rsidRDefault="00AC3888" w:rsidP="00AC3888">
      <w:pPr>
        <w:rPr>
          <w:rFonts w:ascii="Comic Sans MS" w:hAnsi="Comic Sans MS"/>
        </w:rPr>
      </w:pPr>
    </w:p>
    <w:p w14:paraId="64895A17" w14:textId="39180FED" w:rsidR="00AC3888" w:rsidRPr="00AC3888" w:rsidRDefault="00AC3888" w:rsidP="00AC3888">
      <w:pPr>
        <w:rPr>
          <w:rFonts w:ascii="Comic Sans MS" w:hAnsi="Comic Sans MS"/>
        </w:rPr>
      </w:pPr>
      <w:r>
        <w:rPr>
          <w:rFonts w:ascii="Comic Sans MS" w:hAnsi="Comic Sans MS"/>
        </w:rPr>
        <w:t xml:space="preserve">See if you can make a pie chart to show your results. </w:t>
      </w:r>
    </w:p>
    <w:sectPr w:rsidR="00AC3888" w:rsidRPr="00AC3888" w:rsidSect="0052466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7326E"/>
    <w:multiLevelType w:val="hybridMultilevel"/>
    <w:tmpl w:val="BC7E9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FD"/>
    <w:rsid w:val="0010068A"/>
    <w:rsid w:val="001D26FA"/>
    <w:rsid w:val="002B2884"/>
    <w:rsid w:val="00524661"/>
    <w:rsid w:val="005364B6"/>
    <w:rsid w:val="005736AD"/>
    <w:rsid w:val="00AC3888"/>
    <w:rsid w:val="00AD5AFD"/>
    <w:rsid w:val="00D23767"/>
    <w:rsid w:val="00DF5D39"/>
    <w:rsid w:val="00EC2DB7"/>
    <w:rsid w:val="00FA7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7E8A"/>
  <w14:defaultImageDpi w14:val="32767"/>
  <w15:chartTrackingRefBased/>
  <w15:docId w15:val="{50F6417A-DB51-1F47-9C56-1C5C0D10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Haden</dc:creator>
  <cp:keywords/>
  <dc:description/>
  <cp:lastModifiedBy>Sarah Haden</cp:lastModifiedBy>
  <cp:revision>2</cp:revision>
  <dcterms:created xsi:type="dcterms:W3CDTF">2020-05-13T16:43:00Z</dcterms:created>
  <dcterms:modified xsi:type="dcterms:W3CDTF">2020-05-13T16:43:00Z</dcterms:modified>
</cp:coreProperties>
</file>