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sz w:val="32"/>
          <w:szCs w:val="32"/>
          <w:u w:val="single"/>
        </w:rPr>
      </w:pPr>
      <w:bookmarkStart w:colFirst="0" w:colLast="0" w:name="_gjdgxs" w:id="0"/>
      <w:bookmarkEnd w:id="0"/>
      <w:r w:rsidDel="00000000" w:rsidR="00000000" w:rsidRPr="00000000">
        <w:rPr>
          <w:rFonts w:ascii="Comic Sans MS" w:cs="Comic Sans MS" w:eastAsia="Comic Sans MS" w:hAnsi="Comic Sans MS"/>
          <w:b w:val="1"/>
          <w:sz w:val="32"/>
          <w:szCs w:val="32"/>
          <w:u w:val="single"/>
          <w:rtl w:val="0"/>
        </w:rPr>
        <w:t xml:space="preserve">Y8 Home learning for German Week beginning Monday 27</w:t>
      </w:r>
      <w:r w:rsidDel="00000000" w:rsidR="00000000" w:rsidRPr="00000000">
        <w:rPr>
          <w:rFonts w:ascii="Comic Sans MS" w:cs="Comic Sans MS" w:eastAsia="Comic Sans MS" w:hAnsi="Comic Sans MS"/>
          <w:b w:val="1"/>
          <w:sz w:val="32"/>
          <w:szCs w:val="32"/>
          <w:u w:val="single"/>
          <w:vertAlign w:val="superscript"/>
          <w:rtl w:val="0"/>
        </w:rPr>
        <w:t xml:space="preserve">th</w:t>
      </w:r>
      <w:r w:rsidDel="00000000" w:rsidR="00000000" w:rsidRPr="00000000">
        <w:rPr>
          <w:rFonts w:ascii="Comic Sans MS" w:cs="Comic Sans MS" w:eastAsia="Comic Sans MS" w:hAnsi="Comic Sans MS"/>
          <w:b w:val="1"/>
          <w:sz w:val="32"/>
          <w:szCs w:val="32"/>
          <w:u w:val="single"/>
          <w:rtl w:val="0"/>
        </w:rPr>
        <w:t xml:space="preserve"> April</w:t>
      </w:r>
    </w:p>
    <w:p w:rsidR="00000000" w:rsidDel="00000000" w:rsidP="00000000" w:rsidRDefault="00000000" w:rsidRPr="00000000" w14:paraId="00000002">
      <w:pPr>
        <w:rPr>
          <w:rFonts w:ascii="Comic Sans MS" w:cs="Comic Sans MS" w:eastAsia="Comic Sans MS" w:hAnsi="Comic Sans MS"/>
          <w:sz w:val="32"/>
          <w:szCs w:val="32"/>
        </w:rPr>
      </w:pPr>
      <w:r w:rsidDel="00000000" w:rsidR="00000000" w:rsidRPr="00000000">
        <w:rPr>
          <w:rFonts w:ascii="Comic Sans MS" w:cs="Comic Sans MS" w:eastAsia="Comic Sans MS" w:hAnsi="Comic Sans MS"/>
          <w:b w:val="1"/>
          <w:sz w:val="32"/>
          <w:szCs w:val="32"/>
          <w:u w:val="single"/>
          <w:rtl w:val="0"/>
        </w:rPr>
        <w:t xml:space="preserve">Lesson 1</w:t>
      </w:r>
      <w:r w:rsidDel="00000000" w:rsidR="00000000" w:rsidRPr="00000000">
        <w:rPr>
          <w:rFonts w:ascii="Comic Sans MS" w:cs="Comic Sans MS" w:eastAsia="Comic Sans MS" w:hAnsi="Comic Sans MS"/>
          <w:sz w:val="32"/>
          <w:szCs w:val="32"/>
          <w:rtl w:val="0"/>
        </w:rPr>
        <w:t xml:space="preserve">: Type BBC Bitesize KS3 German into your browser. Click on Describing family and Pets and watch the video etc. Give yourself a clap on the back if you tried hard or could pronounce the letters correctly.</w:t>
      </w:r>
    </w:p>
    <w:p w:rsidR="00000000" w:rsidDel="00000000" w:rsidP="00000000" w:rsidRDefault="00000000" w:rsidRPr="00000000" w14:paraId="00000003">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Go through the presentation revising subjects Wie findest du Deutsch? Draw up your own timetable in German like the example. State whether the statements make sense or not.</w:t>
      </w:r>
    </w:p>
    <w:p w:rsidR="00000000" w:rsidDel="00000000" w:rsidP="00000000" w:rsidRDefault="00000000" w:rsidRPr="00000000" w14:paraId="00000004">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Extra: Carry on with mini reader or watch an episode of Peppa Pig in German.</w:t>
      </w:r>
    </w:p>
    <w:p w:rsidR="00000000" w:rsidDel="00000000" w:rsidP="00000000" w:rsidRDefault="00000000" w:rsidRPr="00000000" w14:paraId="00000005">
      <w:pPr>
        <w:rPr>
          <w:rFonts w:ascii="Comic Sans MS" w:cs="Comic Sans MS" w:eastAsia="Comic Sans MS" w:hAnsi="Comic Sans MS"/>
          <w:sz w:val="32"/>
          <w:szCs w:val="32"/>
        </w:rPr>
      </w:pPr>
      <w:r w:rsidDel="00000000" w:rsidR="00000000" w:rsidRPr="00000000">
        <w:rPr>
          <w:rFonts w:ascii="Comic Sans MS" w:cs="Comic Sans MS" w:eastAsia="Comic Sans MS" w:hAnsi="Comic Sans MS"/>
          <w:b w:val="1"/>
          <w:sz w:val="32"/>
          <w:szCs w:val="32"/>
          <w:u w:val="single"/>
          <w:rtl w:val="0"/>
        </w:rPr>
        <w:t xml:space="preserve">Lesson 2: </w:t>
      </w:r>
      <w:r w:rsidDel="00000000" w:rsidR="00000000" w:rsidRPr="00000000">
        <w:rPr>
          <w:rFonts w:ascii="Comic Sans MS" w:cs="Comic Sans MS" w:eastAsia="Comic Sans MS" w:hAnsi="Comic Sans MS"/>
          <w:sz w:val="32"/>
          <w:szCs w:val="32"/>
          <w:rtl w:val="0"/>
        </w:rPr>
        <w:t xml:space="preserve">Type BBC Bitesize KS3 German into your browser. Click on Describing People and watch the video etc. Give yourself a clap on the back if you tried hard or could pronounce the letters correctly.</w:t>
      </w:r>
    </w:p>
    <w:p w:rsidR="00000000" w:rsidDel="00000000" w:rsidP="00000000" w:rsidRDefault="00000000" w:rsidRPr="00000000" w14:paraId="00000006">
      <w:pPr>
        <w:rPr>
          <w:rFonts w:ascii="Comic Sans MS" w:cs="Comic Sans MS" w:eastAsia="Comic Sans MS" w:hAnsi="Comic Sans MS"/>
          <w:sz w:val="32"/>
          <w:szCs w:val="32"/>
        </w:rPr>
      </w:pPr>
      <w:bookmarkStart w:colFirst="0" w:colLast="0" w:name="_30j0zll" w:id="1"/>
      <w:bookmarkEnd w:id="1"/>
      <w:r w:rsidDel="00000000" w:rsidR="00000000" w:rsidRPr="00000000">
        <w:rPr>
          <w:rFonts w:ascii="Comic Sans MS" w:cs="Comic Sans MS" w:eastAsia="Comic Sans MS" w:hAnsi="Comic Sans MS"/>
          <w:sz w:val="32"/>
          <w:szCs w:val="32"/>
          <w:rtl w:val="0"/>
        </w:rPr>
        <w:t xml:space="preserve">Go through the document Describing teachers, learn the various adjectives to describe them and then give your opinion on your different teachers but please be nice to us! Even if you want to use a negative word put “nicht” (not) or ein bisschen (a bit)in front of it!</w:t>
      </w:r>
    </w:p>
    <w:p w:rsidR="00000000" w:rsidDel="00000000" w:rsidP="00000000" w:rsidRDefault="00000000" w:rsidRPr="00000000" w14:paraId="00000007">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Extra: Listen to a song by a German music artist (eg Bause, Rammstein, Silbermond, Tokyo Hotel) and give your opinion of it in German.</w:t>
      </w:r>
    </w:p>
    <w:p w:rsidR="00000000" w:rsidDel="00000000" w:rsidP="00000000" w:rsidRDefault="00000000" w:rsidRPr="00000000" w14:paraId="00000008">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Gut gemacht!</w:t>
      </w:r>
    </w:p>
    <w:p w:rsidR="00000000" w:rsidDel="00000000" w:rsidP="00000000" w:rsidRDefault="00000000" w:rsidRPr="00000000" w14:paraId="00000009">
      <w:pPr>
        <w:rPr>
          <w:rFonts w:ascii="Comic Sans MS" w:cs="Comic Sans MS" w:eastAsia="Comic Sans MS" w:hAnsi="Comic Sans MS"/>
          <w:b w:val="1"/>
          <w:sz w:val="32"/>
          <w:szCs w:val="32"/>
          <w:u w:val="single"/>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